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37FE" w14:textId="588D789D" w:rsidR="007A25FA" w:rsidRPr="008573A9" w:rsidRDefault="007A25FA" w:rsidP="007A25FA">
      <w:pPr>
        <w:pStyle w:val="Frspaiere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>GHID</w:t>
      </w:r>
      <w:r w:rsidR="008573A9"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>UL DE</w:t>
      </w:r>
      <w:r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ELABORARE</w:t>
      </w:r>
      <w:r w:rsidR="00332804">
        <w:rPr>
          <w:rFonts w:ascii="Times New Roman" w:hAnsi="Times New Roman"/>
          <w:b/>
          <w:bCs/>
          <w:noProof/>
          <w:sz w:val="24"/>
          <w:szCs w:val="24"/>
          <w:lang w:val="ro-RO"/>
        </w:rPr>
        <w:t>,</w:t>
      </w:r>
      <w:r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="000C24FC"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REDACTARE </w:t>
      </w:r>
      <w:r w:rsidR="00332804"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>ŞI</w:t>
      </w:r>
      <w:r w:rsidR="00332804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PREZENTARE</w:t>
      </w:r>
      <w:r w:rsidR="00332804"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A </w:t>
      </w:r>
    </w:p>
    <w:p w14:paraId="655CE735" w14:textId="3CD2384C" w:rsidR="007A25FA" w:rsidRPr="00131B62" w:rsidRDefault="007A25FA" w:rsidP="007A25FA">
      <w:pPr>
        <w:pStyle w:val="Frspaiere"/>
        <w:jc w:val="center"/>
        <w:rPr>
          <w:rFonts w:ascii="Times New Roman" w:hAnsi="Times New Roman"/>
          <w:noProof/>
          <w:sz w:val="24"/>
          <w:szCs w:val="24"/>
          <w:lang w:val="ro-RO"/>
        </w:rPr>
      </w:pPr>
      <w:r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UNUI RAPORT DE CERCETARE ÎN DOMENIUL </w:t>
      </w:r>
      <w:r w:rsidR="00855324" w:rsidRPr="008573A9">
        <w:rPr>
          <w:rFonts w:ascii="Times New Roman" w:hAnsi="Times New Roman"/>
          <w:b/>
          <w:bCs/>
          <w:noProof/>
          <w:sz w:val="24"/>
          <w:szCs w:val="24"/>
          <w:lang w:val="ro-RO"/>
        </w:rPr>
        <w:t>FARMACIE</w:t>
      </w:r>
    </w:p>
    <w:p w14:paraId="381ED796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12416E96" w14:textId="28A61997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Ghidul privind elaborarea şi prezentarea rapoartelor de cercetare în domeniul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Farmacie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este structurat în trei părţi disticte, după cum urmează: </w:t>
      </w:r>
    </w:p>
    <w:p w14:paraId="733C22D7" w14:textId="689BC429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A. Elaborarea Raportului de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ercetare; </w:t>
      </w:r>
    </w:p>
    <w:p w14:paraId="651194B4" w14:textId="21F1FA64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B. Redactarea Raportului de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ercetare;</w:t>
      </w:r>
    </w:p>
    <w:p w14:paraId="6E82AE4E" w14:textId="66D6FE8F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C. Prezentarea şi argumentarea Raportului de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ercetare în faţa Comisiei de îndrumare</w:t>
      </w:r>
    </w:p>
    <w:p w14:paraId="2665DC46" w14:textId="77777777" w:rsidR="007A25FA" w:rsidRPr="00131B62" w:rsidRDefault="007A25FA" w:rsidP="007A25FA">
      <w:pPr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2CC03FAC" w14:textId="0D336E3B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A. Elaborarea Raportului de </w:t>
      </w:r>
      <w:r w:rsidR="00855324" w:rsidRPr="00131B62">
        <w:rPr>
          <w:rFonts w:ascii="Times New Roman" w:hAnsi="Times New Roman"/>
          <w:b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ercetare </w:t>
      </w:r>
    </w:p>
    <w:p w14:paraId="665785F2" w14:textId="105F2ECA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Demersul ştiinţific de elaborare a Raportului de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ercetare, în cadrul domeniului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Farmacie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, reprezintă o continuare firească a activităţii de cercetare întreprinsă, în prealabil de către doctorand, în cadrul Şcolii Doctorale de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Farmacie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. </w:t>
      </w:r>
    </w:p>
    <w:p w14:paraId="46BA744C" w14:textId="3D387702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Raport</w:t>
      </w:r>
      <w:r w:rsidR="00855324" w:rsidRPr="00131B62">
        <w:rPr>
          <w:rFonts w:ascii="Times New Roman" w:hAnsi="Times New Roman"/>
          <w:i/>
          <w:noProof/>
          <w:sz w:val="24"/>
          <w:szCs w:val="24"/>
          <w:lang w:val="ro-RO"/>
        </w:rPr>
        <w:t>ul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 de </w:t>
      </w:r>
      <w:r w:rsidR="00855324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este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o sumă de informaţii culese din diverse surse de informare,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supuse apoi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interpret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ării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și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analiz</w:t>
      </w:r>
      <w:r w:rsidR="00855324" w:rsidRPr="00131B62">
        <w:rPr>
          <w:rFonts w:ascii="Times New Roman" w:hAnsi="Times New Roman"/>
          <w:noProof/>
          <w:sz w:val="24"/>
          <w:szCs w:val="24"/>
          <w:lang w:val="ro-RO"/>
        </w:rPr>
        <w:t>ei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de specialitate. În cuprinsul acestuia, se regăsesc o serie de elemente cognitive şi metodologice precum:</w:t>
      </w:r>
    </w:p>
    <w:p w14:paraId="7A0C6A36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cunoaşterea din partea doctorandului a sferei de cercetare propusă;</w:t>
      </w:r>
    </w:p>
    <w:p w14:paraId="49539B51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metodologia de cercetare utilizată de doctorand pe parcursul demersului ştiinţific;</w:t>
      </w:r>
    </w:p>
    <w:p w14:paraId="277A5C73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conţinutul şi rezultatele cercetării efectuate de către doctorand;</w:t>
      </w:r>
    </w:p>
    <w:p w14:paraId="1C398271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concluziile ce decurg în urma cercetării efectuate;</w:t>
      </w:r>
    </w:p>
    <w:p w14:paraId="654DFAA5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propuneri din partea doctorandului pentru cercetări ulterioare în aria studiată şi cercetată de el; </w:t>
      </w:r>
    </w:p>
    <w:p w14:paraId="7B9584B9" w14:textId="2A1B4D26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referinţele bibliografice studiate de către doctorand pe parcursul cercetării 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realizate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.</w:t>
      </w:r>
    </w:p>
    <w:p w14:paraId="3211A5EB" w14:textId="692E3435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Activitatea de cercetare ştiinţifică a doctorandului se concretizează până la elaborarea tezei de doctorat, în alcătuirea Proiectului de 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ercetare, la disciplina în care se face cercetarea,  pe o temă stabilită împreună cu 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conducătorul de doctorat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, la care se mai adaugă încă trei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Rapoarte de </w:t>
      </w:r>
      <w:r w:rsidR="00521E13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aferente tematicii generale de cercetare menţionat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în Planul individual al 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s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tudiilor 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u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niversitare de </w:t>
      </w:r>
      <w:r w:rsidR="00521E13" w:rsidRPr="00131B62">
        <w:rPr>
          <w:rFonts w:ascii="Times New Roman" w:hAnsi="Times New Roman"/>
          <w:noProof/>
          <w:sz w:val="24"/>
          <w:szCs w:val="24"/>
          <w:lang w:val="ro-RO"/>
        </w:rPr>
        <w:t>d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octorat.</w:t>
      </w:r>
    </w:p>
    <w:p w14:paraId="6A16F3D2" w14:textId="553E08EC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Rapoartele de </w:t>
      </w:r>
      <w:r w:rsidR="00F10BB7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trebuie să arate o activitate ştiinţifică graduală, în continuă adaptare, certificând abilităţile doctorandului în stăpânirea limbajului de specialitate în domeniul </w:t>
      </w:r>
      <w:r w:rsidR="00F10BB7" w:rsidRPr="00131B62">
        <w:rPr>
          <w:rFonts w:ascii="Times New Roman" w:hAnsi="Times New Roman"/>
          <w:noProof/>
          <w:sz w:val="24"/>
          <w:szCs w:val="24"/>
          <w:lang w:val="ro-RO"/>
        </w:rPr>
        <w:t>Farmacie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.</w:t>
      </w:r>
    </w:p>
    <w:p w14:paraId="0D94BC1F" w14:textId="57CBA0C9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Astfel, în fiecare dintre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Rapoartele de </w:t>
      </w:r>
      <w:r w:rsidR="00F10BB7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întocmite, doctorandul va face dovada că stăpâneşte conţinutul temei dezvoltate, bibliografia, care stă la baza argumentărilor făcute, precum şi metodologia de lucru aplicată demersului său ştiinţific. </w:t>
      </w:r>
    </w:p>
    <w:p w14:paraId="1E01BC44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43A04FB9" w14:textId="0074CC42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I.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Primul Raport de </w:t>
      </w:r>
      <w:r w:rsidR="00F10BB7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ercetare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va trebui să îndeplinească următoarele cerinţe minimale:</w:t>
      </w:r>
    </w:p>
    <w:p w14:paraId="781F4FEF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Să reprezinte, utilizând fluxul principal de informaţii, o abordare ştiinţifică bazată pe reevaluarea obiectivă a ariei de cercetare de până acum făcută pe marginea temei tezei (studentul doctorand va avea în vedere și o justă dimensionare a stadiului cunoaşterii în sfera de cercetare aleasă);</w:t>
      </w:r>
    </w:p>
    <w:p w14:paraId="644A7AF5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Să prezinte direcţiile de cercetare existente în aria de studiu aleasă;</w:t>
      </w:r>
    </w:p>
    <w:p w14:paraId="185C0204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Să prezinte concluziile generale ce pot fi identificate pe baza studiului realizat, precum şi perspectivele de cercetare existente, având în vedere şi tematica următoarelor două referate;</w:t>
      </w:r>
    </w:p>
    <w:p w14:paraId="1CC61458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Sa prezinte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motivaţia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,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importanţa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şi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actualitatea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demersului său ştiinţific.</w:t>
      </w:r>
    </w:p>
    <w:p w14:paraId="760732FB" w14:textId="1C6EE934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Să dimensioneze şi să poziţioneze, </w:t>
      </w:r>
      <w:r w:rsidR="00F10BB7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 consecin</w:t>
      </w:r>
      <w:r w:rsidR="00F10BB7" w:rsidRPr="00131B62">
        <w:rPr>
          <w:rFonts w:ascii="Times New Roman" w:hAnsi="Times New Roman"/>
          <w:noProof/>
          <w:sz w:val="24"/>
          <w:szCs w:val="24"/>
          <w:lang w:val="ro-RO"/>
        </w:rPr>
        <w:t>ță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,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scopul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care va face subiectul viitoarei cercetări, la nivelul cunoaşterii ştiinţifice actuale; s</w:t>
      </w:r>
      <w:r w:rsidR="00F10BB7" w:rsidRPr="00131B62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F10BB7" w:rsidRPr="00131B62">
        <w:rPr>
          <w:rFonts w:ascii="Times New Roman" w:hAnsi="Times New Roman"/>
          <w:noProof/>
          <w:sz w:val="24"/>
          <w:szCs w:val="24"/>
          <w:lang w:val="ro-RO"/>
        </w:rPr>
        <w:t>formuleze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ipoteza / ipotezele de cercetare.</w:t>
      </w:r>
    </w:p>
    <w:p w14:paraId="0D3BBE2C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47FB628B" w14:textId="6B77D5C5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II.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Al II-lea Raport de </w:t>
      </w:r>
      <w:r w:rsidR="00C91084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trebuie să îndeplinească următoarele cerinţe minimale:</w:t>
      </w:r>
    </w:p>
    <w:p w14:paraId="1200500E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Sa prezinte deta</w:t>
      </w:r>
      <w:r w:rsidRPr="00131B62">
        <w:rPr>
          <w:rFonts w:ascii="Times New Roman" w:hAnsi="Times New Roman"/>
          <w:noProof/>
          <w:color w:val="000000" w:themeColor="text1"/>
          <w:sz w:val="24"/>
          <w:szCs w:val="24"/>
          <w:lang w:val="ro-RO"/>
        </w:rPr>
        <w:t>li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at metodologia cercetarii personale din cadrul temei tezei, astfel încât studiul să poată fi reprodus de o altă echipă;</w:t>
      </w:r>
    </w:p>
    <w:p w14:paraId="310BEF98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Sa citeze sursele tehnicilor utilizate sau să descrie, în detaliu, o eventuală tehnică nouă sau modificată abordată;</w:t>
      </w:r>
    </w:p>
    <w:p w14:paraId="31F37123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lastRenderedPageBreak/>
        <w:t>Să prezinte eventualele rezultate preliminare.</w:t>
      </w:r>
    </w:p>
    <w:p w14:paraId="63481A2A" w14:textId="2570D819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La nivelul acestui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Raport de cercetare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, trebuie evidenţiată contribuţia doctorandului la cunoaşterea ştiinţifică pe domeniul de cercetare, prin identificarea elementelor comune sau de diferenţiere a situaţiilor, sau evenimentelor analizate, generând pe baza acestor ipoteze de cercetare argumentarea obiectivului primordial al ultimului Raport de </w:t>
      </w:r>
      <w:r w:rsidR="00C91084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ercetare;</w:t>
      </w:r>
    </w:p>
    <w:p w14:paraId="60209DEA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5E56FFFC" w14:textId="305A5857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III. </w:t>
      </w:r>
      <w:r w:rsidR="00C91084" w:rsidRPr="00131B62">
        <w:rPr>
          <w:rFonts w:ascii="Times New Roman" w:hAnsi="Times New Roman"/>
          <w:i/>
          <w:noProof/>
          <w:sz w:val="24"/>
          <w:szCs w:val="24"/>
          <w:lang w:val="ro-RO"/>
        </w:rPr>
        <w:t>A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l III-lea </w:t>
      </w:r>
      <w:r w:rsidR="00C91084"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de </w:t>
      </w:r>
      <w:r w:rsidR="00C91084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va îndeplini următoarele cerinţe ştiinţifice minimale:</w:t>
      </w:r>
    </w:p>
    <w:p w14:paraId="4AA7488E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Să prezinte rezultatele personale ale cercetării;</w:t>
      </w:r>
    </w:p>
    <w:p w14:paraId="0E97398B" w14:textId="77777777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Să prezinte o analiză empirică, cantitativă şi calitativă de un înalt nivel ştinţiific;</w:t>
      </w:r>
    </w:p>
    <w:p w14:paraId="5A8747AF" w14:textId="18952A56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Să relaționeze rezultatele obținute cu  ipotezele de cercetare formulate în primul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 de </w:t>
      </w:r>
      <w:r w:rsidR="00C91084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12D5FBA3" w14:textId="6C8A199C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Să evidentieze contribuţia personală a doctorandului la cunoaşterea ştiinţifică, </w:t>
      </w:r>
      <w:r w:rsidRPr="00131B62">
        <w:rPr>
          <w:rFonts w:ascii="Times New Roman" w:hAnsi="Times New Roman"/>
          <w:noProof/>
          <w:sz w:val="24"/>
          <w:szCs w:val="24"/>
          <w:u w:val="single"/>
          <w:lang w:val="ro-RO"/>
        </w:rPr>
        <w:t xml:space="preserve">la nivel </w:t>
      </w:r>
      <w:r w:rsidR="00C91084" w:rsidRPr="00131B62">
        <w:rPr>
          <w:rFonts w:ascii="Times New Roman" w:hAnsi="Times New Roman"/>
          <w:noProof/>
          <w:sz w:val="24"/>
          <w:szCs w:val="24"/>
          <w:u w:val="single"/>
          <w:lang w:val="ro-RO"/>
        </w:rPr>
        <w:t xml:space="preserve">național și, după caz, la nivel </w:t>
      </w:r>
      <w:r w:rsidRPr="00131B62">
        <w:rPr>
          <w:rFonts w:ascii="Times New Roman" w:hAnsi="Times New Roman"/>
          <w:noProof/>
          <w:sz w:val="24"/>
          <w:szCs w:val="24"/>
          <w:u w:val="single"/>
          <w:lang w:val="ro-RO"/>
        </w:rPr>
        <w:t>internațional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.</w:t>
      </w:r>
    </w:p>
    <w:p w14:paraId="362367BE" w14:textId="77777777" w:rsidR="007A25FA" w:rsidRPr="00131B62" w:rsidRDefault="007A25FA" w:rsidP="007A25FA">
      <w:pPr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074FC176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19BD92C1" w14:textId="29F7AA7D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B. Redactarea Raportului de </w:t>
      </w:r>
      <w:r w:rsidR="00790010" w:rsidRPr="00131B62">
        <w:rPr>
          <w:rFonts w:ascii="Times New Roman" w:hAnsi="Times New Roman"/>
          <w:b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>ercetare</w:t>
      </w:r>
    </w:p>
    <w:p w14:paraId="18B3A326" w14:textId="47EC98A3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La redactarea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Raportului de </w:t>
      </w:r>
      <w:r w:rsidR="00790010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ercetare,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se utilizează următoarea structură formală:</w:t>
      </w:r>
    </w:p>
    <w:p w14:paraId="3E86A2A6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Introducere</w:t>
      </w:r>
    </w:p>
    <w:p w14:paraId="4E1A9CD6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6DFF921C" w14:textId="35E66860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Capitolul I</w:t>
      </w:r>
      <w:r w:rsidR="00790010" w:rsidRPr="00131B62">
        <w:rPr>
          <w:rFonts w:ascii="Times New Roman" w:hAnsi="Times New Roman"/>
          <w:noProof/>
          <w:sz w:val="24"/>
          <w:szCs w:val="24"/>
          <w:lang w:val="ro-RO"/>
        </w:rPr>
        <w:t>.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Titlul </w:t>
      </w:r>
    </w:p>
    <w:p w14:paraId="00952A3F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ab/>
        <w:t xml:space="preserve">    I. 1. Subcapitolul 1</w:t>
      </w:r>
    </w:p>
    <w:p w14:paraId="75825FEA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               I. 2. Subcapitolul 2</w:t>
      </w:r>
    </w:p>
    <w:p w14:paraId="25A69A95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               I. 3. Subcapitolul 3... etc.</w:t>
      </w:r>
    </w:p>
    <w:p w14:paraId="03850DD7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22709E11" w14:textId="633EEE9C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Capitolul II. Titlul </w:t>
      </w:r>
    </w:p>
    <w:p w14:paraId="556CA50D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                     II. 1. Subcapitolul 1</w:t>
      </w:r>
    </w:p>
    <w:p w14:paraId="4404CA60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                     II. 2. Subcapitolul 2</w:t>
      </w:r>
    </w:p>
    <w:p w14:paraId="06D498E0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                     II. 3. Subcapitolul 3...etc.</w:t>
      </w:r>
    </w:p>
    <w:p w14:paraId="24F96E3E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10070217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Concluzii </w:t>
      </w:r>
    </w:p>
    <w:p w14:paraId="77E7DD5B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1523E452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Bibliografie selectivă</w:t>
      </w:r>
    </w:p>
    <w:p w14:paraId="1CFAE5CC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604E8BF0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Anexe (unde este cazul)</w:t>
      </w:r>
    </w:p>
    <w:p w14:paraId="405B654E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0D4A497D" w14:textId="27E9749D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Se recomandă o dimensiune optimă a structurii unui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 de </w:t>
      </w:r>
      <w:r w:rsidR="005B3E5D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ercetare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pentru a se evita, pe de-o parte, segmentarea excesivă a materialului ştiinţific elaborat, iar pe de altă parte, realizarea unor capitole supradimensionate. </w:t>
      </w:r>
    </w:p>
    <w:p w14:paraId="75F20651" w14:textId="18846ED8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Un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 de </w:t>
      </w:r>
      <w:r w:rsidR="005B3E5D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poate cuprinde un număr de 2-3 capitole, care să însumeze, împreună cu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Introducerea,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Concluziile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şi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Bibliografia selectivă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, un maxim de 45-50 de pagini, format A4. </w:t>
      </w:r>
    </w:p>
    <w:p w14:paraId="60E93D52" w14:textId="469C2EAB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i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Raportul de </w:t>
      </w:r>
      <w:r w:rsidR="005B3E5D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trebuie să aibă la bază o documentare solidă, reală, autentică şi relevantă, regăsită la nivelul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Bibliografiei selective.</w:t>
      </w:r>
    </w:p>
    <w:p w14:paraId="6EE26234" w14:textId="77777777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i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Pentru identificarea şi utilizarea </w:t>
      </w:r>
      <w:r w:rsidRPr="00131B62">
        <w:rPr>
          <w:rFonts w:ascii="Times New Roman" w:hAnsi="Times New Roman"/>
          <w:b/>
          <w:i/>
          <w:noProof/>
          <w:sz w:val="24"/>
          <w:szCs w:val="24"/>
          <w:lang w:val="ro-RO"/>
        </w:rPr>
        <w:t>Bibliografiei selective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se recomandă următoarele aspecte:</w:t>
      </w:r>
    </w:p>
    <w:p w14:paraId="7DDE68E9" w14:textId="70B71DAD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Se vor utiliza studii şi articole şti</w:t>
      </w:r>
      <w:r w:rsidR="005B3E5D" w:rsidRPr="00131B62">
        <w:rPr>
          <w:rFonts w:ascii="Times New Roman" w:hAnsi="Times New Roman"/>
          <w:noProof/>
          <w:sz w:val="24"/>
          <w:szCs w:val="24"/>
          <w:lang w:val="ro-RO"/>
        </w:rPr>
        <w:t>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nţifice publicate în limbi de circulaţie internaţionale, într-o pondere semnificativă;</w:t>
      </w:r>
    </w:p>
    <w:p w14:paraId="586BB4F2" w14:textId="1244A9AD" w:rsidR="007A25FA" w:rsidRPr="00131B62" w:rsidRDefault="007A25FA" w:rsidP="007A25FA">
      <w:pPr>
        <w:pStyle w:val="Frspaiere"/>
        <w:numPr>
          <w:ilvl w:val="0"/>
          <w:numId w:val="4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Bibliografia selectivă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de la sfârşitul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Raportului de </w:t>
      </w:r>
      <w:r w:rsidR="005B3E5D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ercetare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trebuie să se regăsească în textul materialului şti</w:t>
      </w:r>
      <w:r w:rsidR="005B3E5D" w:rsidRPr="00131B62">
        <w:rPr>
          <w:rFonts w:ascii="Times New Roman" w:hAnsi="Times New Roman"/>
          <w:noProof/>
          <w:sz w:val="24"/>
          <w:szCs w:val="24"/>
          <w:lang w:val="ro-RO"/>
        </w:rPr>
        <w:t>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nţific elaborat;</w:t>
      </w:r>
    </w:p>
    <w:p w14:paraId="37097CF5" w14:textId="6F2DFE47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Dacă se consideră oportun, pot fi ataşate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Raportului de cercetare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şi unele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Anexe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, care vin în sprijinul susţinerii demersului şti</w:t>
      </w:r>
      <w:r w:rsidR="005B3E5D" w:rsidRPr="00131B62">
        <w:rPr>
          <w:rFonts w:ascii="Times New Roman" w:hAnsi="Times New Roman"/>
          <w:noProof/>
          <w:sz w:val="24"/>
          <w:szCs w:val="24"/>
          <w:lang w:val="ro-RO"/>
        </w:rPr>
        <w:t>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nţific întreprins de doctorand. </w:t>
      </w:r>
    </w:p>
    <w:p w14:paraId="020BA311" w14:textId="34F72052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lastRenderedPageBreak/>
        <w:t xml:space="preserve">Redactarea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Raportului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de </w:t>
      </w:r>
      <w:r w:rsidR="005B3E5D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trebuie realizat astfel încât să reflecte caracterul ştiinţific al lucrării. În acest sens, este recomandabil a se respecta următoarele reguli de editare:</w:t>
      </w:r>
    </w:p>
    <w:p w14:paraId="137B7169" w14:textId="77777777" w:rsidR="007A25FA" w:rsidRPr="00131B62" w:rsidRDefault="007A25FA" w:rsidP="007A25FA">
      <w:pPr>
        <w:pStyle w:val="Frspaiere"/>
        <w:numPr>
          <w:ilvl w:val="0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Titlul capitolului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se va redacta cu 14 pt, bold, center/left.</w:t>
      </w:r>
    </w:p>
    <w:p w14:paraId="01BA7F66" w14:textId="77777777" w:rsidR="007A25FA" w:rsidRPr="00131B62" w:rsidRDefault="007A25FA" w:rsidP="007A25FA">
      <w:pPr>
        <w:pStyle w:val="Frspaiere"/>
        <w:numPr>
          <w:ilvl w:val="0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Titlul subcapitolului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se va redacta cu 12 pt, bold, left.</w:t>
      </w:r>
    </w:p>
    <w:p w14:paraId="6AB623A6" w14:textId="15DBF7C7" w:rsidR="007A25FA" w:rsidRPr="00131B62" w:rsidRDefault="007A25FA" w:rsidP="007A25FA">
      <w:pPr>
        <w:pStyle w:val="Frspaiere"/>
        <w:numPr>
          <w:ilvl w:val="0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Fiecare subcapitol trebuie să aibă o structură clară, delimitată prin alte subcapitole distincte. Textul unui capitol, respectiv subcapitol, 12 pt, trebuie să fie împărţit în paragrafe, separate printr-un spatiu („spacing”) de 6 pt, </w:t>
      </w:r>
      <w:r w:rsidR="005B3E5D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naintea paragrafului.</w:t>
      </w:r>
    </w:p>
    <w:p w14:paraId="68828EF7" w14:textId="77777777" w:rsidR="007A25FA" w:rsidRPr="00131B62" w:rsidRDefault="007A25FA" w:rsidP="007A25FA">
      <w:pPr>
        <w:pStyle w:val="Frspaiere"/>
        <w:numPr>
          <w:ilvl w:val="0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Se recomandă ca lungimea maximă a unui raport doctoral să fie de 50 pagini, cu un format prezentat mai jos.</w:t>
      </w:r>
    </w:p>
    <w:p w14:paraId="73B38DA4" w14:textId="77777777" w:rsidR="007A25FA" w:rsidRPr="00131B62" w:rsidRDefault="007A25FA" w:rsidP="007A25FA">
      <w:pPr>
        <w:pStyle w:val="Frspaiere"/>
        <w:numPr>
          <w:ilvl w:val="0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Formatul paginii: A4 (297x210)</w:t>
      </w:r>
    </w:p>
    <w:p w14:paraId="4A4DCCB5" w14:textId="77777777" w:rsidR="007A25FA" w:rsidRPr="00131B62" w:rsidRDefault="007A25FA" w:rsidP="007A25FA">
      <w:pPr>
        <w:pStyle w:val="Frspaiere"/>
        <w:numPr>
          <w:ilvl w:val="1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Margini: top 2,5 cm, bottom 2,5 cm, left 3,5 cm, right 2,5 cm, gutter 0pt, header 1,27cm, footer 1.27 cm.</w:t>
      </w:r>
    </w:p>
    <w:p w14:paraId="25B3069C" w14:textId="77777777" w:rsidR="007A25FA" w:rsidRPr="00131B62" w:rsidRDefault="007A25FA" w:rsidP="007A25FA">
      <w:pPr>
        <w:pStyle w:val="Frspaiere"/>
        <w:numPr>
          <w:ilvl w:val="1"/>
          <w:numId w:val="9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Font: Times New Roman, size 12, line space: 1,5 lines,. </w:t>
      </w:r>
    </w:p>
    <w:p w14:paraId="601153C1" w14:textId="77777777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Titlurile capitolelor 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trebuie să fie numerotate continuu, iar subcapitolele vor fi numerotate în funcţie de numărul capitolului.</w:t>
      </w:r>
    </w:p>
    <w:p w14:paraId="13C6FF17" w14:textId="77777777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Numerotarea paginilor se va realiza continuu, începând cu numărul 1, pe prima pagină a introducerii. numărul se plasează în centrul paginii, jos (12 pt).</w:t>
      </w:r>
    </w:p>
    <w:p w14:paraId="5434BF04" w14:textId="2338C4A1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Bibliografia selectivă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(12 pt, left) trebuie să conţină doar acele resurse bibliografice citate în text, la sf</w:t>
      </w:r>
      <w:r w:rsidR="005B3E5D" w:rsidRPr="00131B62">
        <w:rPr>
          <w:rFonts w:ascii="Times New Roman" w:hAnsi="Times New Roman"/>
          <w:noProof/>
          <w:sz w:val="24"/>
          <w:szCs w:val="24"/>
          <w:lang w:val="ro-RO"/>
        </w:rPr>
        <w:t>â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r</w:t>
      </w:r>
      <w:r w:rsidR="005B3E5D" w:rsidRPr="00131B62">
        <w:rPr>
          <w:rFonts w:ascii="Times New Roman" w:hAnsi="Times New Roman"/>
          <w:noProof/>
          <w:sz w:val="24"/>
          <w:szCs w:val="24"/>
          <w:lang w:val="ro-RO"/>
        </w:rPr>
        <w:t>ș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itul referatului, dupa standardul Vancouver.</w:t>
      </w:r>
    </w:p>
    <w:p w14:paraId="0690D5FF" w14:textId="77777777" w:rsidR="007A25FA" w:rsidRPr="00131B62" w:rsidRDefault="007A25FA" w:rsidP="007A25FA">
      <w:pPr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7D6E4D6F" w14:textId="68EE3091" w:rsidR="007A25FA" w:rsidRPr="00131B62" w:rsidRDefault="007A25FA" w:rsidP="007A25FA">
      <w:pPr>
        <w:pStyle w:val="Frspaiere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C. Prezentarea şi argumentarea Raportului de </w:t>
      </w:r>
      <w:r w:rsidR="005B3E5D" w:rsidRPr="00131B62">
        <w:rPr>
          <w:rFonts w:ascii="Times New Roman" w:hAnsi="Times New Roman"/>
          <w:b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ercetare în faţa Comisiei de </w:t>
      </w:r>
      <w:r w:rsidR="005B3E5D" w:rsidRPr="00131B62">
        <w:rPr>
          <w:rFonts w:ascii="Times New Roman" w:hAnsi="Times New Roman"/>
          <w:b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b/>
          <w:noProof/>
          <w:sz w:val="24"/>
          <w:szCs w:val="24"/>
          <w:lang w:val="ro-RO"/>
        </w:rPr>
        <w:t xml:space="preserve">ndrumare a doctorandului </w:t>
      </w:r>
    </w:p>
    <w:p w14:paraId="0B9D8534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50BC254" w14:textId="0FD9F015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Rezultatele activităţii de cercetare ale unui doctorand, concretizate la nivelul unui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 de </w:t>
      </w:r>
      <w:r w:rsidR="00B54898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este supus analizei şi dezbaterii în faţa Comisiei de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ndrumare, alcătuită din Conduc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torul de doctorat şi cei trei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ndrumatori.</w:t>
      </w:r>
    </w:p>
    <w:p w14:paraId="1F2AF153" w14:textId="4DFE0BBA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Pentru susţinerea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Raportului de </w:t>
      </w:r>
      <w:r w:rsidR="00B54898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în faţa Comisiei de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ndrumare se recomandă respectarea următoarelor reguli:</w:t>
      </w:r>
    </w:p>
    <w:p w14:paraId="4D78CAB4" w14:textId="048BBEF7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Tema şi structura 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Raportului de </w:t>
      </w:r>
      <w:r w:rsidR="00B54898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sunt propuse de către doctorand şi supuse analizei Conducatorului de doctorat; </w:t>
      </w:r>
    </w:p>
    <w:p w14:paraId="2E053528" w14:textId="77777777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După elaborare şi redactarea efectivă a raportului, acesta este oferit spre analiză Conducatorului de doctorat;</w:t>
      </w:r>
    </w:p>
    <w:p w14:paraId="18D50A3D" w14:textId="77777777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În vederea analizei şi dezbaterii raportului de către membrii Comisiei de îndrumare, trebuie să existe acordul prealabil al Conducatorului de doctorat; </w:t>
      </w:r>
    </w:p>
    <w:p w14:paraId="3FF67D4F" w14:textId="5381B2A3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 xml:space="preserve">Raportul de </w:t>
      </w:r>
      <w:r w:rsidR="00B54898" w:rsidRPr="00131B62">
        <w:rPr>
          <w:rFonts w:ascii="Times New Roman" w:hAnsi="Times New Roman"/>
          <w:i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i/>
          <w:noProof/>
          <w:sz w:val="24"/>
          <w:szCs w:val="24"/>
          <w:lang w:val="ro-RO"/>
        </w:rPr>
        <w:t>ercetare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 se depune sau se trimite la / c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tre Secretariatul Şcolii Doctorale cu 10 zile calendaristice, înainte de data prezentării, împreună cu data și locația prezentării; </w:t>
      </w:r>
    </w:p>
    <w:p w14:paraId="6E320D8C" w14:textId="2319ECF4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Comisia de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ndrumare îşi rezervă dreptul de a nu accepta pentru susţinere orice raport, care nu a respectat în totalitate regulile prezentate anterior.</w:t>
      </w:r>
    </w:p>
    <w:p w14:paraId="113EA980" w14:textId="77777777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Sunt permise discuţiile libere pe marginea calificativului ce urmează a fi acordat; </w:t>
      </w:r>
    </w:p>
    <w:p w14:paraId="2BF94DDF" w14:textId="152093FE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Conducatorul de doctorat îşi exprimă opinia în legătură cu referatul susţinut şi propune membrilor Comisiei de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ndrumare calificativul (foarte bine, bine, satisfăcător, nesatisfăcător) ce urmează a fi acordat;</w:t>
      </w:r>
    </w:p>
    <w:p w14:paraId="162D2A99" w14:textId="5713E8FF" w:rsidR="007A25FA" w:rsidRPr="00131B62" w:rsidRDefault="007A25FA" w:rsidP="007A25FA">
      <w:pPr>
        <w:pStyle w:val="Frspaiere"/>
        <w:numPr>
          <w:ilvl w:val="0"/>
          <w:numId w:val="10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După supunerea la vot a calificativului propus, Conducătorul de doctorat prezintă membrilor Comisiei de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ndrumare calificativul final acordat. </w:t>
      </w:r>
    </w:p>
    <w:p w14:paraId="5DC7E71A" w14:textId="77777777" w:rsidR="007A25FA" w:rsidRPr="00131B62" w:rsidRDefault="007A25FA" w:rsidP="007A25FA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58F9C123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Pentru stabilirea calificativului ce va fi acordat, se recomandă considerarea următoarelor criterii de evaluare, in functie de numarul Referatului (I, II sau III): </w:t>
      </w:r>
    </w:p>
    <w:p w14:paraId="00733CC0" w14:textId="3BF1DB1A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Complexitatea şi nivelul conţinutului ştiinţific al Raportului de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c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ercetare;</w:t>
      </w:r>
    </w:p>
    <w:p w14:paraId="5FEE4DD7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Capacitatea de sinteză şi gradul de coerenţă dovedit de către doctorand; </w:t>
      </w:r>
    </w:p>
    <w:p w14:paraId="542D24DF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Structura raportului analizat; </w:t>
      </w:r>
    </w:p>
    <w:p w14:paraId="62EC564D" w14:textId="7DC389E0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lastRenderedPageBreak/>
        <w:t xml:space="preserve">Valoarea şi relevanţa referinţelor bibliografice </w:t>
      </w:r>
      <w:r w:rsidR="00B54898" w:rsidRPr="00131B62">
        <w:rPr>
          <w:rFonts w:ascii="Times New Roman" w:hAnsi="Times New Roman"/>
          <w:noProof/>
          <w:sz w:val="24"/>
          <w:szCs w:val="24"/>
          <w:lang w:val="ro-RO"/>
        </w:rPr>
        <w:t>consultate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; </w:t>
      </w:r>
    </w:p>
    <w:p w14:paraId="1FB7B944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Existenţa metologiei de cercetare şi a motivaţiei cercetării;</w:t>
      </w:r>
    </w:p>
    <w:p w14:paraId="664B31C1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Corelaţia dintre metodologia cercetării şi caracterul raportului elaborat; </w:t>
      </w:r>
    </w:p>
    <w:p w14:paraId="6DC0A0F6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Valoarea rezultatelor obţinute ca urmare a cercetării desfăşurate;</w:t>
      </w:r>
    </w:p>
    <w:p w14:paraId="11EBF422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Capacitatea de analiza a datelor și extragerea de concluzii pertinente, utile, valoroase științific și originale;</w:t>
      </w:r>
    </w:p>
    <w:p w14:paraId="24016C15" w14:textId="77777777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Capacitatea de a prezenta în faţa membrilor Comisiei de îndrumare raportul elaborat;</w:t>
      </w:r>
    </w:p>
    <w:p w14:paraId="659C3027" w14:textId="6D01E9EB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Gradul şi capacitatea de a răspunde la toate întrebările adresate de membrii Comisiei de </w:t>
      </w:r>
      <w:r w:rsidR="00726ED4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ndrumare; </w:t>
      </w:r>
    </w:p>
    <w:p w14:paraId="33F02FCB" w14:textId="64E5D336" w:rsidR="007A25FA" w:rsidRPr="00131B62" w:rsidRDefault="007A25FA" w:rsidP="007A25FA">
      <w:pPr>
        <w:pStyle w:val="Frspaiere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Respectarea prevederilor prezentului ghid de elaborare şi prezentare a raportului de cercetare în domeniul </w:t>
      </w:r>
      <w:r w:rsidR="00726ED4" w:rsidRPr="00131B62">
        <w:rPr>
          <w:rFonts w:ascii="Times New Roman" w:hAnsi="Times New Roman"/>
          <w:noProof/>
          <w:sz w:val="24"/>
          <w:szCs w:val="24"/>
          <w:lang w:val="ro-RO"/>
        </w:rPr>
        <w:t>Farmacie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.</w:t>
      </w:r>
    </w:p>
    <w:p w14:paraId="2066609B" w14:textId="77777777" w:rsidR="007A25FA" w:rsidRPr="00131B62" w:rsidRDefault="007A25FA" w:rsidP="007A25FA">
      <w:pPr>
        <w:pStyle w:val="Frspaiere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1294D654" w14:textId="77777777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Cele trei Rapoarte de cercetare se vor susţine începând cu anul 2 din cadrul programului individual de cercetare științifică – ca recomandare: </w:t>
      </w:r>
    </w:p>
    <w:p w14:paraId="72EF1AF2" w14:textId="35ADA8B3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R</w:t>
      </w:r>
      <w:r w:rsidR="000C24FC">
        <w:rPr>
          <w:rFonts w:ascii="Times New Roman" w:hAnsi="Times New Roman"/>
          <w:noProof/>
          <w:sz w:val="24"/>
          <w:szCs w:val="24"/>
          <w:lang w:val="ro-RO"/>
        </w:rPr>
        <w:t>apoar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tele I </w:t>
      </w:r>
      <w:r w:rsidR="00726ED4" w:rsidRPr="00131B62">
        <w:rPr>
          <w:rFonts w:ascii="Times New Roman" w:hAnsi="Times New Roman"/>
          <w:noProof/>
          <w:sz w:val="24"/>
          <w:szCs w:val="24"/>
          <w:lang w:val="ro-RO"/>
        </w:rPr>
        <w:t>ș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i II </w:t>
      </w:r>
      <w:r w:rsidR="00726ED4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n anul II iar </w:t>
      </w:r>
    </w:p>
    <w:p w14:paraId="59E9AC39" w14:textId="29CF4E2D" w:rsidR="007A25FA" w:rsidRPr="00131B62" w:rsidRDefault="007A25FA" w:rsidP="007A25FA">
      <w:pPr>
        <w:pStyle w:val="Frspaiere"/>
        <w:ind w:firstLine="708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131B62">
        <w:rPr>
          <w:rFonts w:ascii="Times New Roman" w:hAnsi="Times New Roman"/>
          <w:noProof/>
          <w:sz w:val="24"/>
          <w:szCs w:val="24"/>
          <w:lang w:val="ro-RO"/>
        </w:rPr>
        <w:t>R</w:t>
      </w:r>
      <w:r w:rsidR="000C24FC">
        <w:rPr>
          <w:rFonts w:ascii="Times New Roman" w:hAnsi="Times New Roman"/>
          <w:noProof/>
          <w:sz w:val="24"/>
          <w:szCs w:val="24"/>
          <w:lang w:val="ro-RO"/>
        </w:rPr>
        <w:t>apor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 xml:space="preserve">tul III </w:t>
      </w:r>
      <w:r w:rsidR="00726ED4" w:rsidRPr="00131B62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131B62">
        <w:rPr>
          <w:rFonts w:ascii="Times New Roman" w:hAnsi="Times New Roman"/>
          <w:noProof/>
          <w:sz w:val="24"/>
          <w:szCs w:val="24"/>
          <w:lang w:val="ro-RO"/>
        </w:rPr>
        <w:t>n anul III de studii doctorale.</w:t>
      </w:r>
    </w:p>
    <w:p w14:paraId="7480FFB7" w14:textId="77777777" w:rsidR="007A25FA" w:rsidRPr="00131B62" w:rsidRDefault="007A25FA" w:rsidP="007A25FA">
      <w:pPr>
        <w:pStyle w:val="Frspaiere"/>
        <w:jc w:val="right"/>
        <w:rPr>
          <w:rFonts w:ascii="Times New Roman" w:hAnsi="Times New Roman"/>
          <w:noProof/>
          <w:sz w:val="24"/>
          <w:szCs w:val="24"/>
          <w:lang w:val="ro-RO"/>
        </w:rPr>
      </w:pPr>
    </w:p>
    <w:p w14:paraId="13DEF6BC" w14:textId="77777777" w:rsidR="007A25FA" w:rsidRPr="00131B62" w:rsidRDefault="007A25FA" w:rsidP="007A25FA">
      <w:pPr>
        <w:pStyle w:val="Frspaiere"/>
        <w:jc w:val="right"/>
        <w:rPr>
          <w:rFonts w:ascii="Times New Roman" w:hAnsi="Times New Roman"/>
          <w:noProof/>
          <w:sz w:val="24"/>
          <w:szCs w:val="24"/>
          <w:lang w:val="ro-RO"/>
        </w:rPr>
      </w:pPr>
    </w:p>
    <w:p w14:paraId="6BAC4976" w14:textId="77777777" w:rsidR="007A25FA" w:rsidRPr="00131B62" w:rsidRDefault="007A25FA" w:rsidP="007A25FA">
      <w:pPr>
        <w:pStyle w:val="Frspaiere"/>
        <w:jc w:val="right"/>
        <w:rPr>
          <w:rFonts w:ascii="Times New Roman" w:hAnsi="Times New Roman"/>
          <w:noProof/>
          <w:sz w:val="24"/>
          <w:szCs w:val="24"/>
          <w:lang w:val="ro-RO"/>
        </w:rPr>
      </w:pPr>
    </w:p>
    <w:sectPr w:rsidR="007A25FA" w:rsidRPr="00131B62" w:rsidSect="00C63957">
      <w:footerReference w:type="default" r:id="rId7"/>
      <w:footerReference w:type="first" r:id="rId8"/>
      <w:pgSz w:w="11901" w:h="16840" w:code="11"/>
      <w:pgMar w:top="1440" w:right="1077" w:bottom="1440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0706" w14:textId="77777777" w:rsidR="003D1630" w:rsidRDefault="003D1630" w:rsidP="006313BE">
      <w:r>
        <w:separator/>
      </w:r>
    </w:p>
  </w:endnote>
  <w:endnote w:type="continuationSeparator" w:id="0">
    <w:p w14:paraId="6E297B97" w14:textId="77777777" w:rsidR="003D1630" w:rsidRDefault="003D1630" w:rsidP="0063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0752" w14:textId="77777777" w:rsidR="000B1BEC" w:rsidRDefault="006567A1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5FA">
      <w:rPr>
        <w:noProof/>
      </w:rPr>
      <w:t>4</w:t>
    </w:r>
    <w:r>
      <w:rPr>
        <w:noProof/>
      </w:rPr>
      <w:fldChar w:fldCharType="end"/>
    </w:r>
  </w:p>
  <w:p w14:paraId="3702D7FD" w14:textId="77777777" w:rsidR="000B1BEC" w:rsidRDefault="000B1BE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B9CD" w14:textId="77777777" w:rsidR="000B1BEC" w:rsidRDefault="006567A1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5FA">
      <w:rPr>
        <w:noProof/>
      </w:rPr>
      <w:t>1</w:t>
    </w:r>
    <w:r>
      <w:rPr>
        <w:noProof/>
      </w:rPr>
      <w:fldChar w:fldCharType="end"/>
    </w:r>
  </w:p>
  <w:p w14:paraId="072EC692" w14:textId="77777777" w:rsidR="000B1BEC" w:rsidRDefault="000B1B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6414" w14:textId="77777777" w:rsidR="003D1630" w:rsidRDefault="003D1630" w:rsidP="006313BE">
      <w:r>
        <w:separator/>
      </w:r>
    </w:p>
  </w:footnote>
  <w:footnote w:type="continuationSeparator" w:id="0">
    <w:p w14:paraId="1F1C6C74" w14:textId="77777777" w:rsidR="003D1630" w:rsidRDefault="003D1630" w:rsidP="0063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21E"/>
    <w:multiLevelType w:val="hybridMultilevel"/>
    <w:tmpl w:val="47563820"/>
    <w:lvl w:ilvl="0" w:tplc="DB92FCFE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75DB8"/>
    <w:multiLevelType w:val="hybridMultilevel"/>
    <w:tmpl w:val="B04CE154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5EF"/>
    <w:multiLevelType w:val="hybridMultilevel"/>
    <w:tmpl w:val="31841ADE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128F"/>
    <w:multiLevelType w:val="hybridMultilevel"/>
    <w:tmpl w:val="8E747F3E"/>
    <w:lvl w:ilvl="0" w:tplc="9008FF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9E5CC9"/>
    <w:multiLevelType w:val="hybridMultilevel"/>
    <w:tmpl w:val="9308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04D8D"/>
    <w:multiLevelType w:val="hybridMultilevel"/>
    <w:tmpl w:val="6388C40E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106C3"/>
    <w:multiLevelType w:val="hybridMultilevel"/>
    <w:tmpl w:val="4DF0451A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E24F4"/>
    <w:multiLevelType w:val="hybridMultilevel"/>
    <w:tmpl w:val="A0D0C808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1E16"/>
    <w:multiLevelType w:val="hybridMultilevel"/>
    <w:tmpl w:val="C8225D08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45C99"/>
    <w:multiLevelType w:val="hybridMultilevel"/>
    <w:tmpl w:val="5DA4BAD2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E4B90"/>
    <w:multiLevelType w:val="hybridMultilevel"/>
    <w:tmpl w:val="1140363A"/>
    <w:lvl w:ilvl="0" w:tplc="8B0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8810">
    <w:abstractNumId w:val="0"/>
  </w:num>
  <w:num w:numId="2" w16cid:durableId="329604040">
    <w:abstractNumId w:val="3"/>
  </w:num>
  <w:num w:numId="3" w16cid:durableId="2011789526">
    <w:abstractNumId w:val="4"/>
  </w:num>
  <w:num w:numId="4" w16cid:durableId="1769302522">
    <w:abstractNumId w:val="1"/>
  </w:num>
  <w:num w:numId="5" w16cid:durableId="229580285">
    <w:abstractNumId w:val="10"/>
  </w:num>
  <w:num w:numId="6" w16cid:durableId="1599875287">
    <w:abstractNumId w:val="8"/>
  </w:num>
  <w:num w:numId="7" w16cid:durableId="1037782645">
    <w:abstractNumId w:val="6"/>
  </w:num>
  <w:num w:numId="8" w16cid:durableId="696544767">
    <w:abstractNumId w:val="2"/>
  </w:num>
  <w:num w:numId="9" w16cid:durableId="1438528184">
    <w:abstractNumId w:val="5"/>
  </w:num>
  <w:num w:numId="10" w16cid:durableId="771436504">
    <w:abstractNumId w:val="9"/>
  </w:num>
  <w:num w:numId="11" w16cid:durableId="1611476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EC"/>
    <w:rsid w:val="00002BA3"/>
    <w:rsid w:val="00014043"/>
    <w:rsid w:val="00015AA5"/>
    <w:rsid w:val="00022D83"/>
    <w:rsid w:val="00033D0A"/>
    <w:rsid w:val="0005023B"/>
    <w:rsid w:val="000612C1"/>
    <w:rsid w:val="000719A2"/>
    <w:rsid w:val="000768A1"/>
    <w:rsid w:val="00085C77"/>
    <w:rsid w:val="000B1BEC"/>
    <w:rsid w:val="000C0ED4"/>
    <w:rsid w:val="000C24FC"/>
    <w:rsid w:val="000E5F88"/>
    <w:rsid w:val="00102883"/>
    <w:rsid w:val="00105A4B"/>
    <w:rsid w:val="00131B62"/>
    <w:rsid w:val="00136CAB"/>
    <w:rsid w:val="00141203"/>
    <w:rsid w:val="00151DDC"/>
    <w:rsid w:val="0015446F"/>
    <w:rsid w:val="00156181"/>
    <w:rsid w:val="00157DFA"/>
    <w:rsid w:val="001865CD"/>
    <w:rsid w:val="001905B1"/>
    <w:rsid w:val="00196F25"/>
    <w:rsid w:val="001A2724"/>
    <w:rsid w:val="001A528E"/>
    <w:rsid w:val="001B260A"/>
    <w:rsid w:val="001C2FB2"/>
    <w:rsid w:val="001F48DE"/>
    <w:rsid w:val="00203B56"/>
    <w:rsid w:val="00254146"/>
    <w:rsid w:val="00255D44"/>
    <w:rsid w:val="00260A06"/>
    <w:rsid w:val="00261462"/>
    <w:rsid w:val="00266723"/>
    <w:rsid w:val="002E513F"/>
    <w:rsid w:val="00332804"/>
    <w:rsid w:val="00352E39"/>
    <w:rsid w:val="003659F1"/>
    <w:rsid w:val="0038255C"/>
    <w:rsid w:val="00386FE8"/>
    <w:rsid w:val="003D1630"/>
    <w:rsid w:val="00430CD0"/>
    <w:rsid w:val="00460855"/>
    <w:rsid w:val="00464D73"/>
    <w:rsid w:val="00473368"/>
    <w:rsid w:val="00477DFF"/>
    <w:rsid w:val="004857CB"/>
    <w:rsid w:val="004A527B"/>
    <w:rsid w:val="004B4046"/>
    <w:rsid w:val="004F52B8"/>
    <w:rsid w:val="00512812"/>
    <w:rsid w:val="00521E13"/>
    <w:rsid w:val="005320B0"/>
    <w:rsid w:val="00566B5A"/>
    <w:rsid w:val="00577764"/>
    <w:rsid w:val="00582BE5"/>
    <w:rsid w:val="005A5C0A"/>
    <w:rsid w:val="005B3E5D"/>
    <w:rsid w:val="005D5692"/>
    <w:rsid w:val="005E2691"/>
    <w:rsid w:val="00621388"/>
    <w:rsid w:val="006313BE"/>
    <w:rsid w:val="00645126"/>
    <w:rsid w:val="006567A1"/>
    <w:rsid w:val="00680454"/>
    <w:rsid w:val="006957E8"/>
    <w:rsid w:val="006B09BA"/>
    <w:rsid w:val="006E1010"/>
    <w:rsid w:val="0071041C"/>
    <w:rsid w:val="00726ED4"/>
    <w:rsid w:val="0074530F"/>
    <w:rsid w:val="007547F3"/>
    <w:rsid w:val="00762A6B"/>
    <w:rsid w:val="00767484"/>
    <w:rsid w:val="00790010"/>
    <w:rsid w:val="0079085D"/>
    <w:rsid w:val="007A25FA"/>
    <w:rsid w:val="007B4471"/>
    <w:rsid w:val="007C6B46"/>
    <w:rsid w:val="007D58D3"/>
    <w:rsid w:val="007E4F15"/>
    <w:rsid w:val="007F3DA1"/>
    <w:rsid w:val="00822A9D"/>
    <w:rsid w:val="0083616F"/>
    <w:rsid w:val="00847B39"/>
    <w:rsid w:val="00855324"/>
    <w:rsid w:val="0085682F"/>
    <w:rsid w:val="008573A9"/>
    <w:rsid w:val="00860E50"/>
    <w:rsid w:val="008641A7"/>
    <w:rsid w:val="00872746"/>
    <w:rsid w:val="008943E5"/>
    <w:rsid w:val="008A6D42"/>
    <w:rsid w:val="008D3BEC"/>
    <w:rsid w:val="008E4844"/>
    <w:rsid w:val="008E5C58"/>
    <w:rsid w:val="008E7D58"/>
    <w:rsid w:val="00905ED4"/>
    <w:rsid w:val="00941CE5"/>
    <w:rsid w:val="00966A93"/>
    <w:rsid w:val="009B0807"/>
    <w:rsid w:val="009C5979"/>
    <w:rsid w:val="009D4E54"/>
    <w:rsid w:val="009E41BE"/>
    <w:rsid w:val="009F1245"/>
    <w:rsid w:val="00A00651"/>
    <w:rsid w:val="00A11D11"/>
    <w:rsid w:val="00A35088"/>
    <w:rsid w:val="00A51C8E"/>
    <w:rsid w:val="00A52C0B"/>
    <w:rsid w:val="00AD4FEC"/>
    <w:rsid w:val="00AD5060"/>
    <w:rsid w:val="00B044FB"/>
    <w:rsid w:val="00B215DC"/>
    <w:rsid w:val="00B47001"/>
    <w:rsid w:val="00B54898"/>
    <w:rsid w:val="00B70EA6"/>
    <w:rsid w:val="00B75BDE"/>
    <w:rsid w:val="00B94A0D"/>
    <w:rsid w:val="00BA6155"/>
    <w:rsid w:val="00BB1952"/>
    <w:rsid w:val="00BE694C"/>
    <w:rsid w:val="00C060D5"/>
    <w:rsid w:val="00C070CF"/>
    <w:rsid w:val="00C42BD6"/>
    <w:rsid w:val="00C474CA"/>
    <w:rsid w:val="00C63957"/>
    <w:rsid w:val="00C70050"/>
    <w:rsid w:val="00C70240"/>
    <w:rsid w:val="00C91084"/>
    <w:rsid w:val="00CA4D04"/>
    <w:rsid w:val="00CB1184"/>
    <w:rsid w:val="00CC119B"/>
    <w:rsid w:val="00CC3992"/>
    <w:rsid w:val="00CD281C"/>
    <w:rsid w:val="00CD52D9"/>
    <w:rsid w:val="00CE2241"/>
    <w:rsid w:val="00CE26BF"/>
    <w:rsid w:val="00CF6547"/>
    <w:rsid w:val="00D0412B"/>
    <w:rsid w:val="00D0495D"/>
    <w:rsid w:val="00D42471"/>
    <w:rsid w:val="00D4280D"/>
    <w:rsid w:val="00D45D3D"/>
    <w:rsid w:val="00D4667B"/>
    <w:rsid w:val="00DA5821"/>
    <w:rsid w:val="00DC5260"/>
    <w:rsid w:val="00E01249"/>
    <w:rsid w:val="00E85147"/>
    <w:rsid w:val="00ED1232"/>
    <w:rsid w:val="00EF0F04"/>
    <w:rsid w:val="00F10BB7"/>
    <w:rsid w:val="00F425DA"/>
    <w:rsid w:val="00F45C4F"/>
    <w:rsid w:val="00F54EEC"/>
    <w:rsid w:val="00F56A4D"/>
    <w:rsid w:val="00F63FBB"/>
    <w:rsid w:val="00F66EB2"/>
    <w:rsid w:val="00F76B23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1FBA6"/>
  <w15:docId w15:val="{67EE97F9-9B79-403D-B590-C6BCA3D6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51"/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F54EEC"/>
    <w:pPr>
      <w:ind w:left="720"/>
      <w:contextualSpacing/>
    </w:pPr>
  </w:style>
  <w:style w:type="table" w:styleId="Tabelgril">
    <w:name w:val="Table Grid"/>
    <w:basedOn w:val="TabelNormal"/>
    <w:uiPriority w:val="99"/>
    <w:rsid w:val="00430C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et">
    <w:name w:val="header"/>
    <w:basedOn w:val="Normal"/>
    <w:link w:val="AntetCaracter"/>
    <w:uiPriority w:val="99"/>
    <w:semiHidden/>
    <w:rsid w:val="006313B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locked/>
    <w:rsid w:val="006313BE"/>
    <w:rPr>
      <w:sz w:val="22"/>
    </w:rPr>
  </w:style>
  <w:style w:type="paragraph" w:styleId="Subsol">
    <w:name w:val="footer"/>
    <w:basedOn w:val="Normal"/>
    <w:link w:val="SubsolCaracter"/>
    <w:uiPriority w:val="99"/>
    <w:rsid w:val="006313B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6313BE"/>
    <w:rPr>
      <w:sz w:val="22"/>
    </w:rPr>
  </w:style>
  <w:style w:type="paragraph" w:styleId="Frspaiere">
    <w:name w:val="No Spacing"/>
    <w:uiPriority w:val="1"/>
    <w:qFormat/>
    <w:rsid w:val="001C2FB2"/>
    <w:rPr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rsid w:val="00260A06"/>
    <w:rPr>
      <w:rFonts w:ascii="Times New Roman" w:hAnsi="Times New Roman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260A06"/>
    <w:rPr>
      <w:rFonts w:ascii="Times New Roman" w:hAnsi="Times New Roman" w:cs="Times New Roman"/>
      <w:sz w:val="18"/>
      <w:szCs w:val="18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7A25FA"/>
    <w:pPr>
      <w:widowControl w:val="0"/>
      <w:autoSpaceDE w:val="0"/>
      <w:autoSpaceDN w:val="0"/>
      <w:adjustRightInd w:val="0"/>
      <w:spacing w:after="120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IndentcorptextCaracter">
    <w:name w:val="Indent corp text Caracter"/>
    <w:link w:val="Indentcorptext"/>
    <w:uiPriority w:val="99"/>
    <w:semiHidden/>
    <w:rsid w:val="007A25F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1489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GHID METODOLOGIC PRIVIND ELABORAREA, REDACTAREA ŞI PREZENTAREA UNUI RAPORT DE CERCETARE ÎN DOMENIUL TEOLOGIE</vt:lpstr>
    </vt:vector>
  </TitlesOfParts>
  <Company>Performance Edition Dec 2009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METODOLOGIC PRIVIND ELABORAREA, REDACTAREA ŞI PREZENTAREA UNUI RAPORT DE CERCETARE ÎN DOMENIUL TEOLOGIE</dc:title>
  <dc:subject/>
  <dc:creator>Home</dc:creator>
  <cp:keywords/>
  <dc:description/>
  <cp:lastModifiedBy>Laura Bucur</cp:lastModifiedBy>
  <cp:revision>15</cp:revision>
  <cp:lastPrinted>2014-08-07T17:42:00Z</cp:lastPrinted>
  <dcterms:created xsi:type="dcterms:W3CDTF">2026-01-29T14:37:00Z</dcterms:created>
  <dcterms:modified xsi:type="dcterms:W3CDTF">2026-02-03T15:02:00Z</dcterms:modified>
</cp:coreProperties>
</file>