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6A760" w14:textId="77777777" w:rsidR="0014794B" w:rsidRPr="0014794B" w:rsidRDefault="0014794B" w:rsidP="0014794B">
      <w:pPr>
        <w:spacing w:after="0" w:line="360" w:lineRule="auto"/>
        <w:ind w:left="1080" w:hanging="720"/>
        <w:jc w:val="center"/>
        <w:rPr>
          <w:rFonts w:ascii="Times New Roman" w:hAnsi="Times New Roman" w:cs="Times New Roman"/>
          <w:b/>
          <w:bCs/>
          <w:sz w:val="28"/>
          <w:szCs w:val="28"/>
        </w:rPr>
      </w:pPr>
      <w:r w:rsidRPr="0014794B">
        <w:rPr>
          <w:rFonts w:ascii="Times New Roman" w:hAnsi="Times New Roman" w:cs="Times New Roman"/>
          <w:b/>
          <w:bCs/>
          <w:sz w:val="28"/>
          <w:szCs w:val="28"/>
        </w:rPr>
        <w:t>UNIVERSITATEA “OVIDIUS” DIN CONSTANȚA</w:t>
      </w:r>
    </w:p>
    <w:p w14:paraId="0FA0034A" w14:textId="77777777" w:rsidR="0014794B" w:rsidRPr="0014794B" w:rsidRDefault="0014794B" w:rsidP="0014794B">
      <w:pPr>
        <w:spacing w:after="0" w:line="360" w:lineRule="auto"/>
        <w:ind w:left="1080" w:hanging="720"/>
        <w:jc w:val="center"/>
        <w:rPr>
          <w:rFonts w:ascii="Times New Roman" w:hAnsi="Times New Roman" w:cs="Times New Roman"/>
          <w:b/>
          <w:bCs/>
          <w:sz w:val="28"/>
          <w:szCs w:val="28"/>
        </w:rPr>
      </w:pPr>
      <w:r w:rsidRPr="0014794B">
        <w:rPr>
          <w:rFonts w:ascii="Times New Roman" w:hAnsi="Times New Roman" w:cs="Times New Roman"/>
          <w:b/>
          <w:bCs/>
          <w:sz w:val="28"/>
          <w:szCs w:val="28"/>
        </w:rPr>
        <w:t>STUDII UNIVERSITARE DE DOCTORAT</w:t>
      </w:r>
    </w:p>
    <w:p w14:paraId="08AAF990" w14:textId="77777777" w:rsidR="0014794B" w:rsidRPr="0014794B" w:rsidRDefault="0014794B" w:rsidP="0014794B">
      <w:pPr>
        <w:spacing w:after="0" w:line="360" w:lineRule="auto"/>
        <w:ind w:left="1080" w:hanging="720"/>
        <w:jc w:val="center"/>
        <w:rPr>
          <w:rFonts w:ascii="Times New Roman" w:hAnsi="Times New Roman" w:cs="Times New Roman"/>
          <w:b/>
          <w:bCs/>
          <w:sz w:val="28"/>
          <w:szCs w:val="28"/>
        </w:rPr>
      </w:pPr>
      <w:r w:rsidRPr="0014794B">
        <w:rPr>
          <w:rFonts w:ascii="Times New Roman" w:hAnsi="Times New Roman" w:cs="Times New Roman"/>
          <w:b/>
          <w:bCs/>
          <w:sz w:val="28"/>
          <w:szCs w:val="28"/>
        </w:rPr>
        <w:t>DOMENIUL MEDICINĂ</w:t>
      </w:r>
    </w:p>
    <w:p w14:paraId="2234CE53" w14:textId="77777777" w:rsidR="0014794B" w:rsidRDefault="0014794B" w:rsidP="0014794B">
      <w:pPr>
        <w:spacing w:after="0" w:line="360" w:lineRule="auto"/>
        <w:ind w:left="1080" w:hanging="720"/>
        <w:jc w:val="center"/>
        <w:rPr>
          <w:rFonts w:ascii="Times New Roman" w:hAnsi="Times New Roman" w:cs="Times New Roman"/>
          <w:b/>
          <w:bCs/>
          <w:sz w:val="28"/>
          <w:szCs w:val="28"/>
        </w:rPr>
      </w:pPr>
    </w:p>
    <w:p w14:paraId="2A20C5A4" w14:textId="77777777" w:rsidR="0014794B" w:rsidRDefault="0014794B" w:rsidP="0014794B">
      <w:pPr>
        <w:spacing w:after="0" w:line="360" w:lineRule="auto"/>
        <w:ind w:left="1080" w:hanging="720"/>
        <w:jc w:val="center"/>
        <w:rPr>
          <w:rFonts w:ascii="Times New Roman" w:hAnsi="Times New Roman" w:cs="Times New Roman"/>
          <w:b/>
          <w:bCs/>
          <w:sz w:val="28"/>
          <w:szCs w:val="28"/>
        </w:rPr>
      </w:pPr>
    </w:p>
    <w:p w14:paraId="463FFE58" w14:textId="77777777" w:rsidR="0014794B" w:rsidRDefault="0014794B" w:rsidP="0014794B">
      <w:pPr>
        <w:spacing w:after="0" w:line="360" w:lineRule="auto"/>
        <w:ind w:left="1080" w:hanging="720"/>
        <w:jc w:val="center"/>
        <w:rPr>
          <w:rFonts w:ascii="Times New Roman" w:hAnsi="Times New Roman" w:cs="Times New Roman"/>
          <w:b/>
          <w:bCs/>
          <w:sz w:val="28"/>
          <w:szCs w:val="28"/>
        </w:rPr>
      </w:pPr>
    </w:p>
    <w:p w14:paraId="3AAA1F23" w14:textId="77777777" w:rsidR="0014794B" w:rsidRDefault="0014794B" w:rsidP="0014794B">
      <w:pPr>
        <w:spacing w:after="0" w:line="360" w:lineRule="auto"/>
        <w:ind w:left="1080" w:hanging="720"/>
        <w:jc w:val="center"/>
        <w:rPr>
          <w:rFonts w:ascii="Times New Roman" w:hAnsi="Times New Roman" w:cs="Times New Roman"/>
          <w:b/>
          <w:bCs/>
          <w:sz w:val="28"/>
          <w:szCs w:val="28"/>
        </w:rPr>
      </w:pPr>
    </w:p>
    <w:p w14:paraId="6A248378" w14:textId="0ECD670C" w:rsidR="0014794B" w:rsidRDefault="0014794B" w:rsidP="0014794B">
      <w:pPr>
        <w:spacing w:after="0" w:line="360" w:lineRule="auto"/>
        <w:ind w:left="1080" w:hanging="720"/>
        <w:jc w:val="center"/>
        <w:rPr>
          <w:rFonts w:ascii="Times New Roman" w:hAnsi="Times New Roman" w:cs="Times New Roman"/>
          <w:b/>
          <w:bCs/>
          <w:sz w:val="28"/>
          <w:szCs w:val="28"/>
        </w:rPr>
      </w:pPr>
      <w:r>
        <w:rPr>
          <w:rFonts w:ascii="Times New Roman" w:hAnsi="Times New Roman" w:cs="Times New Roman"/>
          <w:b/>
          <w:bCs/>
          <w:sz w:val="28"/>
          <w:szCs w:val="28"/>
        </w:rPr>
        <w:t>TEZA DOCTORAT</w:t>
      </w:r>
    </w:p>
    <w:p w14:paraId="343CDE2C" w14:textId="77777777" w:rsidR="0014794B" w:rsidRDefault="0014794B" w:rsidP="0014794B">
      <w:pPr>
        <w:spacing w:after="0" w:line="360" w:lineRule="auto"/>
        <w:ind w:left="1080" w:hanging="720"/>
        <w:jc w:val="center"/>
        <w:rPr>
          <w:rFonts w:ascii="Times New Roman" w:hAnsi="Times New Roman" w:cs="Times New Roman"/>
          <w:b/>
          <w:bCs/>
          <w:sz w:val="28"/>
          <w:szCs w:val="28"/>
        </w:rPr>
      </w:pPr>
    </w:p>
    <w:p w14:paraId="17248CE1" w14:textId="0957EDD8" w:rsidR="0014794B" w:rsidRDefault="0014794B" w:rsidP="0014794B">
      <w:pPr>
        <w:spacing w:after="0" w:line="360" w:lineRule="auto"/>
        <w:ind w:left="1080" w:hanging="720"/>
        <w:jc w:val="center"/>
        <w:rPr>
          <w:rFonts w:ascii="Times New Roman" w:hAnsi="Times New Roman" w:cs="Times New Roman"/>
          <w:b/>
          <w:bCs/>
          <w:sz w:val="28"/>
          <w:szCs w:val="28"/>
        </w:rPr>
      </w:pPr>
      <w:r w:rsidRPr="0014794B">
        <w:rPr>
          <w:rFonts w:ascii="Times New Roman" w:hAnsi="Times New Roman" w:cs="Times New Roman"/>
          <w:b/>
          <w:bCs/>
          <w:sz w:val="28"/>
          <w:szCs w:val="28"/>
        </w:rPr>
        <w:t xml:space="preserve">Analiza </w:t>
      </w:r>
      <w:proofErr w:type="spellStart"/>
      <w:r w:rsidRPr="0014794B">
        <w:rPr>
          <w:rFonts w:ascii="Times New Roman" w:hAnsi="Times New Roman" w:cs="Times New Roman"/>
          <w:b/>
          <w:bCs/>
          <w:sz w:val="28"/>
          <w:szCs w:val="28"/>
        </w:rPr>
        <w:t>profilului</w:t>
      </w:r>
      <w:proofErr w:type="spellEnd"/>
      <w:r w:rsidRPr="0014794B">
        <w:rPr>
          <w:rFonts w:ascii="Times New Roman" w:hAnsi="Times New Roman" w:cs="Times New Roman"/>
          <w:b/>
          <w:bCs/>
          <w:sz w:val="28"/>
          <w:szCs w:val="28"/>
        </w:rPr>
        <w:t xml:space="preserve"> hormonal </w:t>
      </w:r>
      <w:proofErr w:type="spellStart"/>
      <w:r w:rsidRPr="0014794B">
        <w:rPr>
          <w:rFonts w:ascii="Times New Roman" w:hAnsi="Times New Roman" w:cs="Times New Roman"/>
          <w:b/>
          <w:bCs/>
          <w:sz w:val="28"/>
          <w:szCs w:val="28"/>
        </w:rPr>
        <w:t>și</w:t>
      </w:r>
      <w:proofErr w:type="spellEnd"/>
      <w:r w:rsidRPr="0014794B">
        <w:rPr>
          <w:rFonts w:ascii="Times New Roman" w:hAnsi="Times New Roman" w:cs="Times New Roman"/>
          <w:b/>
          <w:bCs/>
          <w:sz w:val="28"/>
          <w:szCs w:val="28"/>
        </w:rPr>
        <w:t xml:space="preserve"> </w:t>
      </w:r>
      <w:proofErr w:type="spellStart"/>
      <w:r w:rsidRPr="0014794B">
        <w:rPr>
          <w:rFonts w:ascii="Times New Roman" w:hAnsi="Times New Roman" w:cs="Times New Roman"/>
          <w:b/>
          <w:bCs/>
          <w:sz w:val="28"/>
          <w:szCs w:val="28"/>
        </w:rPr>
        <w:t>aplicarea</w:t>
      </w:r>
      <w:proofErr w:type="spellEnd"/>
      <w:r w:rsidRPr="0014794B">
        <w:rPr>
          <w:rFonts w:ascii="Times New Roman" w:hAnsi="Times New Roman" w:cs="Times New Roman"/>
          <w:b/>
          <w:bCs/>
          <w:sz w:val="28"/>
          <w:szCs w:val="28"/>
        </w:rPr>
        <w:t xml:space="preserve"> </w:t>
      </w:r>
      <w:proofErr w:type="spellStart"/>
      <w:r w:rsidRPr="0014794B">
        <w:rPr>
          <w:rFonts w:ascii="Times New Roman" w:hAnsi="Times New Roman" w:cs="Times New Roman"/>
          <w:b/>
          <w:bCs/>
          <w:sz w:val="28"/>
          <w:szCs w:val="28"/>
        </w:rPr>
        <w:t>tehnicilor</w:t>
      </w:r>
      <w:proofErr w:type="spellEnd"/>
      <w:r w:rsidRPr="0014794B">
        <w:rPr>
          <w:rFonts w:ascii="Times New Roman" w:hAnsi="Times New Roman" w:cs="Times New Roman"/>
          <w:b/>
          <w:bCs/>
          <w:sz w:val="28"/>
          <w:szCs w:val="28"/>
        </w:rPr>
        <w:t xml:space="preserve"> de </w:t>
      </w:r>
      <w:proofErr w:type="spellStart"/>
      <w:r w:rsidRPr="0014794B">
        <w:rPr>
          <w:rFonts w:ascii="Times New Roman" w:hAnsi="Times New Roman" w:cs="Times New Roman"/>
          <w:b/>
          <w:bCs/>
          <w:sz w:val="28"/>
          <w:szCs w:val="28"/>
        </w:rPr>
        <w:t>analiză</w:t>
      </w:r>
      <w:proofErr w:type="spellEnd"/>
      <w:r w:rsidRPr="0014794B">
        <w:rPr>
          <w:rFonts w:ascii="Times New Roman" w:hAnsi="Times New Roman" w:cs="Times New Roman"/>
          <w:b/>
          <w:bCs/>
          <w:sz w:val="28"/>
          <w:szCs w:val="28"/>
        </w:rPr>
        <w:t xml:space="preserve"> </w:t>
      </w:r>
      <w:proofErr w:type="spellStart"/>
      <w:r w:rsidRPr="0014794B">
        <w:rPr>
          <w:rFonts w:ascii="Times New Roman" w:hAnsi="Times New Roman" w:cs="Times New Roman"/>
          <w:b/>
          <w:bCs/>
          <w:sz w:val="28"/>
          <w:szCs w:val="28"/>
        </w:rPr>
        <w:t>comportamentală</w:t>
      </w:r>
      <w:proofErr w:type="spellEnd"/>
      <w:r w:rsidRPr="0014794B">
        <w:rPr>
          <w:rFonts w:ascii="Times New Roman" w:hAnsi="Times New Roman" w:cs="Times New Roman"/>
          <w:b/>
          <w:bCs/>
          <w:sz w:val="28"/>
          <w:szCs w:val="28"/>
        </w:rPr>
        <w:t xml:space="preserve"> </w:t>
      </w:r>
      <w:proofErr w:type="spellStart"/>
      <w:r w:rsidRPr="0014794B">
        <w:rPr>
          <w:rFonts w:ascii="Times New Roman" w:hAnsi="Times New Roman" w:cs="Times New Roman"/>
          <w:b/>
          <w:bCs/>
          <w:sz w:val="28"/>
          <w:szCs w:val="28"/>
        </w:rPr>
        <w:t>pentru</w:t>
      </w:r>
      <w:proofErr w:type="spellEnd"/>
      <w:r w:rsidRPr="0014794B">
        <w:rPr>
          <w:rFonts w:ascii="Times New Roman" w:hAnsi="Times New Roman" w:cs="Times New Roman"/>
          <w:b/>
          <w:bCs/>
          <w:sz w:val="28"/>
          <w:szCs w:val="28"/>
        </w:rPr>
        <w:t xml:space="preserve"> </w:t>
      </w:r>
      <w:proofErr w:type="spellStart"/>
      <w:r w:rsidRPr="0014794B">
        <w:rPr>
          <w:rFonts w:ascii="Times New Roman" w:hAnsi="Times New Roman" w:cs="Times New Roman"/>
          <w:b/>
          <w:bCs/>
          <w:sz w:val="28"/>
          <w:szCs w:val="28"/>
        </w:rPr>
        <w:t>depistarea</w:t>
      </w:r>
      <w:proofErr w:type="spellEnd"/>
      <w:r>
        <w:rPr>
          <w:rFonts w:ascii="Times New Roman" w:hAnsi="Times New Roman" w:cs="Times New Roman"/>
          <w:b/>
          <w:bCs/>
          <w:sz w:val="28"/>
          <w:szCs w:val="28"/>
        </w:rPr>
        <w:t xml:space="preserve"> </w:t>
      </w:r>
      <w:proofErr w:type="spellStart"/>
      <w:r w:rsidRPr="0014794B">
        <w:rPr>
          <w:rFonts w:ascii="Times New Roman" w:hAnsi="Times New Roman" w:cs="Times New Roman"/>
          <w:b/>
          <w:bCs/>
          <w:sz w:val="28"/>
          <w:szCs w:val="28"/>
        </w:rPr>
        <w:t>și</w:t>
      </w:r>
      <w:proofErr w:type="spellEnd"/>
      <w:r w:rsidRPr="0014794B">
        <w:rPr>
          <w:rFonts w:ascii="Times New Roman" w:hAnsi="Times New Roman" w:cs="Times New Roman"/>
          <w:b/>
          <w:bCs/>
          <w:sz w:val="28"/>
          <w:szCs w:val="28"/>
        </w:rPr>
        <w:t xml:space="preserve"> </w:t>
      </w:r>
      <w:proofErr w:type="spellStart"/>
      <w:r w:rsidRPr="0014794B">
        <w:rPr>
          <w:rFonts w:ascii="Times New Roman" w:hAnsi="Times New Roman" w:cs="Times New Roman"/>
          <w:b/>
          <w:bCs/>
          <w:sz w:val="28"/>
          <w:szCs w:val="28"/>
        </w:rPr>
        <w:t>prevenirea</w:t>
      </w:r>
      <w:proofErr w:type="spellEnd"/>
      <w:r w:rsidRPr="0014794B">
        <w:rPr>
          <w:rFonts w:ascii="Times New Roman" w:hAnsi="Times New Roman" w:cs="Times New Roman"/>
          <w:b/>
          <w:bCs/>
          <w:sz w:val="28"/>
          <w:szCs w:val="28"/>
        </w:rPr>
        <w:t xml:space="preserve"> </w:t>
      </w:r>
      <w:proofErr w:type="spellStart"/>
      <w:r w:rsidRPr="0014794B">
        <w:rPr>
          <w:rFonts w:ascii="Times New Roman" w:hAnsi="Times New Roman" w:cs="Times New Roman"/>
          <w:b/>
          <w:bCs/>
          <w:sz w:val="28"/>
          <w:szCs w:val="28"/>
        </w:rPr>
        <w:t>depresiei</w:t>
      </w:r>
      <w:proofErr w:type="spellEnd"/>
      <w:r w:rsidRPr="0014794B">
        <w:rPr>
          <w:rFonts w:ascii="Times New Roman" w:hAnsi="Times New Roman" w:cs="Times New Roman"/>
          <w:b/>
          <w:bCs/>
          <w:sz w:val="28"/>
          <w:szCs w:val="28"/>
        </w:rPr>
        <w:t xml:space="preserve"> </w:t>
      </w:r>
      <w:proofErr w:type="spellStart"/>
      <w:r w:rsidRPr="0014794B">
        <w:rPr>
          <w:rFonts w:ascii="Times New Roman" w:hAnsi="Times New Roman" w:cs="Times New Roman"/>
          <w:b/>
          <w:bCs/>
          <w:sz w:val="28"/>
          <w:szCs w:val="28"/>
        </w:rPr>
        <w:t>în</w:t>
      </w:r>
      <w:proofErr w:type="spellEnd"/>
      <w:r w:rsidRPr="0014794B">
        <w:rPr>
          <w:rFonts w:ascii="Times New Roman" w:hAnsi="Times New Roman" w:cs="Times New Roman"/>
          <w:b/>
          <w:bCs/>
          <w:sz w:val="28"/>
          <w:szCs w:val="28"/>
        </w:rPr>
        <w:t xml:space="preserve"> antepartum</w:t>
      </w:r>
      <w:r>
        <w:rPr>
          <w:rFonts w:ascii="Times New Roman" w:hAnsi="Times New Roman" w:cs="Times New Roman"/>
          <w:b/>
          <w:bCs/>
          <w:sz w:val="28"/>
          <w:szCs w:val="28"/>
        </w:rPr>
        <w:t xml:space="preserve"> </w:t>
      </w:r>
      <w:r w:rsidRPr="0014794B">
        <w:rPr>
          <w:rFonts w:ascii="Times New Roman" w:hAnsi="Times New Roman" w:cs="Times New Roman"/>
          <w:b/>
          <w:bCs/>
          <w:sz w:val="28"/>
          <w:szCs w:val="28"/>
        </w:rPr>
        <w:t>(PERSPECTIVĂ INTERDISCIPLINARĂ)</w:t>
      </w:r>
    </w:p>
    <w:p w14:paraId="7B3DAB00" w14:textId="77777777" w:rsidR="0014794B" w:rsidRDefault="0014794B" w:rsidP="0014794B">
      <w:pPr>
        <w:spacing w:after="0" w:line="360" w:lineRule="auto"/>
        <w:ind w:left="1080" w:hanging="720"/>
        <w:jc w:val="center"/>
        <w:rPr>
          <w:rFonts w:ascii="Times New Roman" w:hAnsi="Times New Roman" w:cs="Times New Roman"/>
          <w:b/>
          <w:bCs/>
          <w:sz w:val="28"/>
          <w:szCs w:val="28"/>
        </w:rPr>
      </w:pPr>
    </w:p>
    <w:p w14:paraId="39B0B3E4" w14:textId="7EBF5FDC" w:rsidR="0014794B" w:rsidRDefault="0014794B" w:rsidP="0014794B">
      <w:pPr>
        <w:spacing w:after="0" w:line="360" w:lineRule="auto"/>
        <w:ind w:left="1080" w:hanging="720"/>
        <w:jc w:val="center"/>
        <w:rPr>
          <w:rFonts w:ascii="Times New Roman" w:hAnsi="Times New Roman" w:cs="Times New Roman"/>
          <w:b/>
          <w:bCs/>
          <w:sz w:val="28"/>
          <w:szCs w:val="28"/>
        </w:rPr>
      </w:pPr>
      <w:r>
        <w:rPr>
          <w:rFonts w:ascii="Times New Roman" w:hAnsi="Times New Roman" w:cs="Times New Roman"/>
          <w:b/>
          <w:bCs/>
          <w:sz w:val="28"/>
          <w:szCs w:val="28"/>
        </w:rPr>
        <w:t xml:space="preserve">REZUMAT </w:t>
      </w:r>
    </w:p>
    <w:p w14:paraId="29862163" w14:textId="77777777" w:rsidR="0014794B" w:rsidRDefault="0014794B" w:rsidP="0014794B">
      <w:pPr>
        <w:spacing w:after="0" w:line="360" w:lineRule="auto"/>
        <w:ind w:left="1080" w:hanging="720"/>
        <w:jc w:val="center"/>
        <w:rPr>
          <w:rFonts w:ascii="Times New Roman" w:hAnsi="Times New Roman" w:cs="Times New Roman"/>
          <w:b/>
          <w:bCs/>
          <w:sz w:val="28"/>
          <w:szCs w:val="28"/>
        </w:rPr>
      </w:pPr>
    </w:p>
    <w:p w14:paraId="4F23750B" w14:textId="77777777" w:rsidR="0014794B" w:rsidRDefault="0014794B" w:rsidP="0014794B">
      <w:pPr>
        <w:spacing w:after="0" w:line="360" w:lineRule="auto"/>
        <w:ind w:left="1080" w:hanging="720"/>
        <w:jc w:val="center"/>
        <w:rPr>
          <w:rFonts w:ascii="Times New Roman" w:hAnsi="Times New Roman" w:cs="Times New Roman"/>
          <w:b/>
          <w:bCs/>
          <w:sz w:val="28"/>
          <w:szCs w:val="28"/>
        </w:rPr>
      </w:pPr>
    </w:p>
    <w:p w14:paraId="21B6E0D6" w14:textId="77777777" w:rsidR="0014794B" w:rsidRDefault="0014794B" w:rsidP="0014794B">
      <w:pPr>
        <w:spacing w:after="0" w:line="360" w:lineRule="auto"/>
        <w:ind w:left="1080" w:hanging="720"/>
        <w:jc w:val="center"/>
        <w:rPr>
          <w:rFonts w:ascii="Times New Roman" w:hAnsi="Times New Roman" w:cs="Times New Roman"/>
          <w:b/>
          <w:bCs/>
          <w:sz w:val="28"/>
          <w:szCs w:val="28"/>
        </w:rPr>
      </w:pPr>
    </w:p>
    <w:p w14:paraId="3F9A5854" w14:textId="77777777" w:rsidR="0014794B" w:rsidRDefault="0014794B" w:rsidP="0014794B">
      <w:pPr>
        <w:spacing w:after="0" w:line="360" w:lineRule="auto"/>
        <w:ind w:left="1080" w:hanging="720"/>
        <w:jc w:val="center"/>
        <w:rPr>
          <w:rFonts w:ascii="Times New Roman" w:hAnsi="Times New Roman" w:cs="Times New Roman"/>
          <w:b/>
          <w:bCs/>
          <w:sz w:val="28"/>
          <w:szCs w:val="28"/>
        </w:rPr>
      </w:pPr>
    </w:p>
    <w:p w14:paraId="4655AEC3" w14:textId="77777777" w:rsidR="0014794B" w:rsidRDefault="0014794B" w:rsidP="0014794B">
      <w:pPr>
        <w:spacing w:after="0" w:line="360" w:lineRule="auto"/>
        <w:ind w:left="1080" w:hanging="720"/>
        <w:jc w:val="center"/>
        <w:rPr>
          <w:rFonts w:ascii="Times New Roman" w:hAnsi="Times New Roman" w:cs="Times New Roman"/>
          <w:b/>
          <w:bCs/>
          <w:sz w:val="28"/>
          <w:szCs w:val="28"/>
        </w:rPr>
      </w:pPr>
    </w:p>
    <w:p w14:paraId="07103348" w14:textId="77777777" w:rsidR="0014794B" w:rsidRDefault="0014794B" w:rsidP="0014794B">
      <w:pPr>
        <w:spacing w:after="0" w:line="360" w:lineRule="auto"/>
        <w:ind w:left="1080" w:hanging="720"/>
        <w:jc w:val="center"/>
        <w:rPr>
          <w:rFonts w:ascii="Times New Roman" w:hAnsi="Times New Roman" w:cs="Times New Roman"/>
          <w:b/>
          <w:bCs/>
          <w:sz w:val="28"/>
          <w:szCs w:val="28"/>
        </w:rPr>
      </w:pPr>
    </w:p>
    <w:p w14:paraId="7BFC9F25" w14:textId="77777777" w:rsidR="0014794B" w:rsidRDefault="0014794B" w:rsidP="0014794B">
      <w:pPr>
        <w:spacing w:after="0" w:line="360" w:lineRule="auto"/>
        <w:ind w:left="1080" w:hanging="720"/>
        <w:jc w:val="center"/>
        <w:rPr>
          <w:rFonts w:ascii="Times New Roman" w:hAnsi="Times New Roman" w:cs="Times New Roman"/>
          <w:b/>
          <w:bCs/>
          <w:sz w:val="28"/>
          <w:szCs w:val="28"/>
        </w:rPr>
      </w:pPr>
    </w:p>
    <w:p w14:paraId="31F5DE3E" w14:textId="77777777" w:rsidR="0014794B" w:rsidRPr="0014794B" w:rsidRDefault="0014794B" w:rsidP="0014794B">
      <w:pPr>
        <w:spacing w:after="0" w:line="360" w:lineRule="auto"/>
        <w:ind w:left="1080" w:hanging="720"/>
        <w:jc w:val="center"/>
        <w:rPr>
          <w:rFonts w:ascii="Times New Roman" w:hAnsi="Times New Roman" w:cs="Times New Roman"/>
          <w:b/>
          <w:bCs/>
          <w:sz w:val="28"/>
          <w:szCs w:val="28"/>
        </w:rPr>
      </w:pPr>
    </w:p>
    <w:p w14:paraId="4AF20AFE" w14:textId="77777777" w:rsidR="0014794B" w:rsidRPr="0014794B" w:rsidRDefault="0014794B" w:rsidP="0014794B">
      <w:pPr>
        <w:spacing w:after="0" w:line="360" w:lineRule="auto"/>
        <w:ind w:left="1080" w:hanging="720"/>
        <w:jc w:val="both"/>
        <w:rPr>
          <w:rFonts w:ascii="Times New Roman" w:hAnsi="Times New Roman" w:cs="Times New Roman"/>
          <w:b/>
          <w:bCs/>
          <w:sz w:val="28"/>
          <w:szCs w:val="28"/>
        </w:rPr>
      </w:pPr>
      <w:proofErr w:type="spellStart"/>
      <w:r w:rsidRPr="0014794B">
        <w:rPr>
          <w:rFonts w:ascii="Times New Roman" w:hAnsi="Times New Roman" w:cs="Times New Roman"/>
          <w:b/>
          <w:bCs/>
          <w:sz w:val="28"/>
          <w:szCs w:val="28"/>
        </w:rPr>
        <w:t>Conducător</w:t>
      </w:r>
      <w:proofErr w:type="spellEnd"/>
      <w:r w:rsidRPr="0014794B">
        <w:rPr>
          <w:rFonts w:ascii="Times New Roman" w:hAnsi="Times New Roman" w:cs="Times New Roman"/>
          <w:b/>
          <w:bCs/>
          <w:sz w:val="28"/>
          <w:szCs w:val="28"/>
        </w:rPr>
        <w:t xml:space="preserve"> de </w:t>
      </w:r>
      <w:proofErr w:type="spellStart"/>
      <w:r w:rsidRPr="0014794B">
        <w:rPr>
          <w:rFonts w:ascii="Times New Roman" w:hAnsi="Times New Roman" w:cs="Times New Roman"/>
          <w:b/>
          <w:bCs/>
          <w:sz w:val="28"/>
          <w:szCs w:val="28"/>
        </w:rPr>
        <w:t>doctorat</w:t>
      </w:r>
      <w:proofErr w:type="spellEnd"/>
    </w:p>
    <w:p w14:paraId="429C91F5" w14:textId="7B18FA86" w:rsidR="0014794B" w:rsidRPr="0014794B" w:rsidRDefault="0014794B" w:rsidP="0014794B">
      <w:pPr>
        <w:spacing w:after="0" w:line="360" w:lineRule="auto"/>
        <w:ind w:left="1080" w:hanging="720"/>
        <w:jc w:val="both"/>
        <w:rPr>
          <w:rFonts w:ascii="Times New Roman" w:hAnsi="Times New Roman" w:cs="Times New Roman"/>
          <w:b/>
          <w:bCs/>
          <w:sz w:val="28"/>
          <w:szCs w:val="28"/>
        </w:rPr>
      </w:pPr>
      <w:r w:rsidRPr="0014794B">
        <w:rPr>
          <w:rFonts w:ascii="Times New Roman" w:hAnsi="Times New Roman" w:cs="Times New Roman"/>
          <w:b/>
          <w:bCs/>
          <w:sz w:val="28"/>
          <w:szCs w:val="28"/>
        </w:rPr>
        <w:t>PROF. UNIV. DR.</w:t>
      </w:r>
      <w:r w:rsidR="00842D87">
        <w:rPr>
          <w:rFonts w:ascii="Times New Roman" w:hAnsi="Times New Roman" w:cs="Times New Roman"/>
          <w:b/>
          <w:bCs/>
          <w:sz w:val="28"/>
          <w:szCs w:val="28"/>
        </w:rPr>
        <w:t xml:space="preserve"> </w:t>
      </w:r>
      <w:r w:rsidRPr="0014794B">
        <w:rPr>
          <w:rFonts w:ascii="Times New Roman" w:hAnsi="Times New Roman" w:cs="Times New Roman"/>
          <w:b/>
          <w:bCs/>
          <w:sz w:val="28"/>
          <w:szCs w:val="28"/>
        </w:rPr>
        <w:t xml:space="preserve"> HABIL. VLAD I. TICA</w:t>
      </w:r>
    </w:p>
    <w:p w14:paraId="0B983C20" w14:textId="77777777" w:rsidR="0014794B" w:rsidRPr="0014794B" w:rsidRDefault="0014794B" w:rsidP="0014794B">
      <w:pPr>
        <w:spacing w:after="0" w:line="360" w:lineRule="auto"/>
        <w:ind w:left="1080" w:hanging="720"/>
        <w:jc w:val="center"/>
        <w:rPr>
          <w:rFonts w:ascii="Times New Roman" w:hAnsi="Times New Roman" w:cs="Times New Roman"/>
          <w:b/>
          <w:bCs/>
          <w:sz w:val="28"/>
          <w:szCs w:val="28"/>
        </w:rPr>
      </w:pPr>
    </w:p>
    <w:p w14:paraId="4657D320" w14:textId="77777777" w:rsidR="0014794B" w:rsidRPr="0014794B" w:rsidRDefault="0014794B" w:rsidP="0014794B">
      <w:pPr>
        <w:spacing w:after="0" w:line="360" w:lineRule="auto"/>
        <w:ind w:left="1080" w:hanging="720"/>
        <w:jc w:val="center"/>
        <w:rPr>
          <w:rFonts w:ascii="Times New Roman" w:hAnsi="Times New Roman" w:cs="Times New Roman"/>
          <w:b/>
          <w:bCs/>
          <w:sz w:val="28"/>
          <w:szCs w:val="28"/>
        </w:rPr>
      </w:pPr>
    </w:p>
    <w:p w14:paraId="324B4ECA" w14:textId="77777777" w:rsidR="0014794B" w:rsidRPr="0014794B" w:rsidRDefault="0014794B" w:rsidP="0014794B">
      <w:pPr>
        <w:spacing w:after="0" w:line="360" w:lineRule="auto"/>
        <w:ind w:left="1080" w:hanging="720"/>
        <w:jc w:val="right"/>
        <w:rPr>
          <w:rFonts w:ascii="Times New Roman" w:hAnsi="Times New Roman" w:cs="Times New Roman"/>
          <w:b/>
          <w:bCs/>
          <w:sz w:val="28"/>
          <w:szCs w:val="28"/>
        </w:rPr>
      </w:pPr>
      <w:r w:rsidRPr="0014794B">
        <w:rPr>
          <w:rFonts w:ascii="Times New Roman" w:hAnsi="Times New Roman" w:cs="Times New Roman"/>
          <w:b/>
          <w:bCs/>
          <w:sz w:val="28"/>
          <w:szCs w:val="28"/>
        </w:rPr>
        <w:t>Doctorand</w:t>
      </w:r>
    </w:p>
    <w:p w14:paraId="0C4783AA" w14:textId="0E1A5EE6" w:rsidR="0014794B" w:rsidRDefault="0014794B" w:rsidP="0014794B">
      <w:pPr>
        <w:spacing w:after="0" w:line="360" w:lineRule="auto"/>
        <w:ind w:left="1080" w:hanging="720"/>
        <w:jc w:val="right"/>
        <w:rPr>
          <w:rFonts w:ascii="Times New Roman" w:hAnsi="Times New Roman" w:cs="Times New Roman"/>
          <w:b/>
          <w:bCs/>
          <w:sz w:val="28"/>
          <w:szCs w:val="28"/>
        </w:rPr>
      </w:pPr>
      <w:proofErr w:type="spellStart"/>
      <w:r w:rsidRPr="0014794B">
        <w:rPr>
          <w:rFonts w:ascii="Times New Roman" w:hAnsi="Times New Roman" w:cs="Times New Roman"/>
          <w:b/>
          <w:bCs/>
          <w:sz w:val="28"/>
          <w:szCs w:val="28"/>
        </w:rPr>
        <w:t>Banariu</w:t>
      </w:r>
      <w:proofErr w:type="spellEnd"/>
      <w:r w:rsidRPr="0014794B">
        <w:rPr>
          <w:rFonts w:ascii="Times New Roman" w:hAnsi="Times New Roman" w:cs="Times New Roman"/>
          <w:b/>
          <w:bCs/>
          <w:sz w:val="28"/>
          <w:szCs w:val="28"/>
        </w:rPr>
        <w:t xml:space="preserve"> Gheorghe Mihail</w:t>
      </w:r>
    </w:p>
    <w:p w14:paraId="4770994B" w14:textId="77777777" w:rsidR="0014794B" w:rsidRDefault="0014794B" w:rsidP="000F536D">
      <w:pPr>
        <w:spacing w:after="0" w:line="360" w:lineRule="auto"/>
        <w:ind w:left="1080" w:hanging="720"/>
        <w:jc w:val="center"/>
        <w:rPr>
          <w:rFonts w:ascii="Times New Roman" w:hAnsi="Times New Roman" w:cs="Times New Roman"/>
          <w:b/>
          <w:bCs/>
          <w:sz w:val="28"/>
          <w:szCs w:val="28"/>
        </w:rPr>
      </w:pPr>
    </w:p>
    <w:p w14:paraId="50BAA2CB" w14:textId="77777777" w:rsidR="0014794B" w:rsidRDefault="0014794B" w:rsidP="000F536D">
      <w:pPr>
        <w:spacing w:after="0" w:line="360" w:lineRule="auto"/>
        <w:ind w:left="1080" w:hanging="720"/>
        <w:jc w:val="center"/>
        <w:rPr>
          <w:rFonts w:ascii="Times New Roman" w:hAnsi="Times New Roman" w:cs="Times New Roman"/>
          <w:b/>
          <w:bCs/>
          <w:sz w:val="28"/>
          <w:szCs w:val="28"/>
        </w:rPr>
      </w:pPr>
    </w:p>
    <w:p w14:paraId="76C0069D" w14:textId="77777777" w:rsidR="000F536D" w:rsidRPr="008758BA" w:rsidRDefault="000F536D" w:rsidP="000F536D">
      <w:pPr>
        <w:pStyle w:val="ListParagraph"/>
        <w:numPr>
          <w:ilvl w:val="0"/>
          <w:numId w:val="27"/>
        </w:numPr>
        <w:spacing w:after="0" w:line="360" w:lineRule="auto"/>
        <w:jc w:val="both"/>
        <w:rPr>
          <w:rFonts w:ascii="Times New Roman" w:eastAsia="Times New Roman" w:hAnsi="Times New Roman" w:cs="Times New Roman"/>
          <w:b/>
          <w:bCs/>
          <w:sz w:val="24"/>
          <w:szCs w:val="24"/>
          <w:lang w:eastAsia="en-GB"/>
        </w:rPr>
      </w:pPr>
      <w:r w:rsidRPr="008758BA">
        <w:rPr>
          <w:rFonts w:ascii="Times New Roman" w:eastAsia="Times New Roman" w:hAnsi="Times New Roman" w:cs="Times New Roman"/>
          <w:b/>
          <w:bCs/>
          <w:sz w:val="24"/>
          <w:szCs w:val="24"/>
          <w:lang w:eastAsia="en-GB"/>
        </w:rPr>
        <w:t>PARTEA GENERALĂ – FUNDAMENTE TEORETICE ȘI CONTEXTUL TEMEI</w:t>
      </w:r>
    </w:p>
    <w:p w14:paraId="3FCAA3DB" w14:textId="77777777" w:rsidR="000F536D" w:rsidRPr="008758BA" w:rsidRDefault="000F536D" w:rsidP="000F536D">
      <w:pPr>
        <w:pStyle w:val="ListParagraph"/>
        <w:spacing w:after="0" w:line="360" w:lineRule="auto"/>
        <w:ind w:left="1080"/>
        <w:jc w:val="both"/>
        <w:rPr>
          <w:rFonts w:ascii="Times New Roman" w:eastAsia="Times New Roman" w:hAnsi="Times New Roman" w:cs="Times New Roman"/>
          <w:sz w:val="24"/>
          <w:szCs w:val="24"/>
          <w:lang w:eastAsia="en-GB"/>
        </w:rPr>
      </w:pPr>
    </w:p>
    <w:p w14:paraId="5BFCD4E9" w14:textId="77777777" w:rsidR="000F536D" w:rsidRPr="00E326CB" w:rsidRDefault="000F536D" w:rsidP="000F536D">
      <w:pPr>
        <w:spacing w:after="0" w:line="360" w:lineRule="auto"/>
        <w:ind w:firstLine="720"/>
        <w:jc w:val="both"/>
        <w:rPr>
          <w:rFonts w:ascii="Times New Roman" w:eastAsia="Times New Roman" w:hAnsi="Times New Roman" w:cs="Times New Roman"/>
          <w:sz w:val="24"/>
          <w:szCs w:val="24"/>
          <w:lang w:eastAsia="en-GB"/>
        </w:rPr>
      </w:pPr>
      <w:r w:rsidRPr="00E326CB">
        <w:rPr>
          <w:rFonts w:ascii="Times New Roman" w:eastAsia="Times New Roman" w:hAnsi="Times New Roman" w:cs="Times New Roman"/>
          <w:sz w:val="24"/>
          <w:szCs w:val="24"/>
          <w:lang w:eastAsia="en-GB"/>
        </w:rPr>
        <w:t xml:space="preserve">Teza de </w:t>
      </w:r>
      <w:proofErr w:type="spellStart"/>
      <w:r w:rsidRPr="00E326CB">
        <w:rPr>
          <w:rFonts w:ascii="Times New Roman" w:eastAsia="Times New Roman" w:hAnsi="Times New Roman" w:cs="Times New Roman"/>
          <w:sz w:val="24"/>
          <w:szCs w:val="24"/>
          <w:lang w:eastAsia="en-GB"/>
        </w:rPr>
        <w:t>doctorat</w:t>
      </w:r>
      <w:proofErr w:type="spellEnd"/>
      <w:r w:rsidRPr="00E326CB">
        <w:rPr>
          <w:rFonts w:ascii="Times New Roman" w:eastAsia="Times New Roman" w:hAnsi="Times New Roman" w:cs="Times New Roman"/>
          <w:sz w:val="24"/>
          <w:szCs w:val="24"/>
          <w:lang w:eastAsia="en-GB"/>
        </w:rPr>
        <w:t xml:space="preserve"> </w:t>
      </w:r>
      <w:proofErr w:type="spellStart"/>
      <w:r w:rsidRPr="00E326CB">
        <w:rPr>
          <w:rFonts w:ascii="Times New Roman" w:eastAsia="Times New Roman" w:hAnsi="Times New Roman" w:cs="Times New Roman"/>
          <w:sz w:val="24"/>
          <w:szCs w:val="24"/>
          <w:lang w:eastAsia="en-GB"/>
        </w:rPr>
        <w:t>explorează</w:t>
      </w:r>
      <w:proofErr w:type="spellEnd"/>
      <w:r w:rsidRPr="00E326CB">
        <w:rPr>
          <w:rFonts w:ascii="Times New Roman" w:eastAsia="Times New Roman" w:hAnsi="Times New Roman" w:cs="Times New Roman"/>
          <w:sz w:val="24"/>
          <w:szCs w:val="24"/>
          <w:lang w:eastAsia="en-GB"/>
        </w:rPr>
        <w:t xml:space="preserve"> </w:t>
      </w:r>
      <w:proofErr w:type="spellStart"/>
      <w:r w:rsidRPr="00E326CB">
        <w:rPr>
          <w:rFonts w:ascii="Times New Roman" w:eastAsia="Times New Roman" w:hAnsi="Times New Roman" w:cs="Times New Roman"/>
          <w:sz w:val="24"/>
          <w:szCs w:val="24"/>
          <w:lang w:eastAsia="en-GB"/>
        </w:rPr>
        <w:t>depresia</w:t>
      </w:r>
      <w:proofErr w:type="spellEnd"/>
      <w:r w:rsidRPr="00E326CB">
        <w:rPr>
          <w:rFonts w:ascii="Times New Roman" w:eastAsia="Times New Roman" w:hAnsi="Times New Roman" w:cs="Times New Roman"/>
          <w:sz w:val="24"/>
          <w:szCs w:val="24"/>
          <w:lang w:eastAsia="en-GB"/>
        </w:rPr>
        <w:t xml:space="preserve"> antepartum </w:t>
      </w:r>
      <w:proofErr w:type="spellStart"/>
      <w:r w:rsidRPr="00E326CB">
        <w:rPr>
          <w:rFonts w:ascii="Times New Roman" w:eastAsia="Times New Roman" w:hAnsi="Times New Roman" w:cs="Times New Roman"/>
          <w:sz w:val="24"/>
          <w:szCs w:val="24"/>
          <w:lang w:eastAsia="en-GB"/>
        </w:rPr>
        <w:t>printr</w:t>
      </w:r>
      <w:proofErr w:type="spellEnd"/>
      <w:r w:rsidRPr="00E326CB">
        <w:rPr>
          <w:rFonts w:ascii="Times New Roman" w:eastAsia="Times New Roman" w:hAnsi="Times New Roman" w:cs="Times New Roman"/>
          <w:sz w:val="24"/>
          <w:szCs w:val="24"/>
          <w:lang w:eastAsia="en-GB"/>
        </w:rPr>
        <w:t xml:space="preserve">-o </w:t>
      </w:r>
      <w:proofErr w:type="spellStart"/>
      <w:r w:rsidRPr="00E326CB">
        <w:rPr>
          <w:rFonts w:ascii="Times New Roman" w:eastAsia="Times New Roman" w:hAnsi="Times New Roman" w:cs="Times New Roman"/>
          <w:sz w:val="24"/>
          <w:szCs w:val="24"/>
          <w:lang w:eastAsia="en-GB"/>
        </w:rPr>
        <w:t>perspectivă</w:t>
      </w:r>
      <w:proofErr w:type="spellEnd"/>
      <w:r w:rsidRPr="00E326CB">
        <w:rPr>
          <w:rFonts w:ascii="Times New Roman" w:eastAsia="Times New Roman" w:hAnsi="Times New Roman" w:cs="Times New Roman"/>
          <w:sz w:val="24"/>
          <w:szCs w:val="24"/>
          <w:lang w:eastAsia="en-GB"/>
        </w:rPr>
        <w:t xml:space="preserve"> </w:t>
      </w:r>
      <w:proofErr w:type="spellStart"/>
      <w:r w:rsidRPr="00E326CB">
        <w:rPr>
          <w:rFonts w:ascii="Times New Roman" w:eastAsia="Times New Roman" w:hAnsi="Times New Roman" w:cs="Times New Roman"/>
          <w:sz w:val="24"/>
          <w:szCs w:val="24"/>
          <w:lang w:eastAsia="en-GB"/>
        </w:rPr>
        <w:t>integrativă</w:t>
      </w:r>
      <w:proofErr w:type="spellEnd"/>
      <w:r w:rsidRPr="00E326CB">
        <w:rPr>
          <w:rFonts w:ascii="Times New Roman" w:eastAsia="Times New Roman" w:hAnsi="Times New Roman" w:cs="Times New Roman"/>
          <w:sz w:val="24"/>
          <w:szCs w:val="24"/>
          <w:lang w:eastAsia="en-GB"/>
        </w:rPr>
        <w:t xml:space="preserve"> care </w:t>
      </w:r>
      <w:proofErr w:type="spellStart"/>
      <w:r w:rsidRPr="00E326CB">
        <w:rPr>
          <w:rFonts w:ascii="Times New Roman" w:eastAsia="Times New Roman" w:hAnsi="Times New Roman" w:cs="Times New Roman"/>
          <w:sz w:val="24"/>
          <w:szCs w:val="24"/>
          <w:lang w:eastAsia="en-GB"/>
        </w:rPr>
        <w:t>conectează</w:t>
      </w:r>
      <w:proofErr w:type="spellEnd"/>
      <w:r w:rsidRPr="00E326CB">
        <w:rPr>
          <w:rFonts w:ascii="Times New Roman" w:eastAsia="Times New Roman" w:hAnsi="Times New Roman" w:cs="Times New Roman"/>
          <w:sz w:val="24"/>
          <w:szCs w:val="24"/>
          <w:lang w:eastAsia="en-GB"/>
        </w:rPr>
        <w:t xml:space="preserve"> </w:t>
      </w:r>
      <w:proofErr w:type="spellStart"/>
      <w:r w:rsidRPr="00E326CB">
        <w:rPr>
          <w:rFonts w:ascii="Times New Roman" w:eastAsia="Times New Roman" w:hAnsi="Times New Roman" w:cs="Times New Roman"/>
          <w:sz w:val="24"/>
          <w:szCs w:val="24"/>
          <w:lang w:eastAsia="en-GB"/>
        </w:rPr>
        <w:t>fiziologia</w:t>
      </w:r>
      <w:proofErr w:type="spellEnd"/>
      <w:r w:rsidRPr="00E326CB">
        <w:rPr>
          <w:rFonts w:ascii="Times New Roman" w:eastAsia="Times New Roman" w:hAnsi="Times New Roman" w:cs="Times New Roman"/>
          <w:sz w:val="24"/>
          <w:szCs w:val="24"/>
          <w:lang w:eastAsia="en-GB"/>
        </w:rPr>
        <w:t xml:space="preserve">, </w:t>
      </w:r>
      <w:proofErr w:type="spellStart"/>
      <w:r w:rsidRPr="00E326CB">
        <w:rPr>
          <w:rFonts w:ascii="Times New Roman" w:eastAsia="Times New Roman" w:hAnsi="Times New Roman" w:cs="Times New Roman"/>
          <w:sz w:val="24"/>
          <w:szCs w:val="24"/>
          <w:lang w:eastAsia="en-GB"/>
        </w:rPr>
        <w:t>psihologia</w:t>
      </w:r>
      <w:proofErr w:type="spellEnd"/>
      <w:r w:rsidRPr="00E326CB">
        <w:rPr>
          <w:rFonts w:ascii="Times New Roman" w:eastAsia="Times New Roman" w:hAnsi="Times New Roman" w:cs="Times New Roman"/>
          <w:sz w:val="24"/>
          <w:szCs w:val="24"/>
          <w:lang w:eastAsia="en-GB"/>
        </w:rPr>
        <w:t xml:space="preserve"> </w:t>
      </w:r>
      <w:proofErr w:type="spellStart"/>
      <w:r w:rsidRPr="00E326CB">
        <w:rPr>
          <w:rFonts w:ascii="Times New Roman" w:eastAsia="Times New Roman" w:hAnsi="Times New Roman" w:cs="Times New Roman"/>
          <w:sz w:val="24"/>
          <w:szCs w:val="24"/>
          <w:lang w:eastAsia="en-GB"/>
        </w:rPr>
        <w:t>și</w:t>
      </w:r>
      <w:proofErr w:type="spellEnd"/>
      <w:r w:rsidRPr="00E326CB">
        <w:rPr>
          <w:rFonts w:ascii="Times New Roman" w:eastAsia="Times New Roman" w:hAnsi="Times New Roman" w:cs="Times New Roman"/>
          <w:sz w:val="24"/>
          <w:szCs w:val="24"/>
          <w:lang w:eastAsia="en-GB"/>
        </w:rPr>
        <w:t xml:space="preserve"> </w:t>
      </w:r>
      <w:proofErr w:type="spellStart"/>
      <w:r w:rsidRPr="00E326CB">
        <w:rPr>
          <w:rFonts w:ascii="Times New Roman" w:eastAsia="Times New Roman" w:hAnsi="Times New Roman" w:cs="Times New Roman"/>
          <w:sz w:val="24"/>
          <w:szCs w:val="24"/>
          <w:lang w:eastAsia="en-GB"/>
        </w:rPr>
        <w:t>contextul</w:t>
      </w:r>
      <w:proofErr w:type="spellEnd"/>
      <w:r w:rsidRPr="00E326CB">
        <w:rPr>
          <w:rFonts w:ascii="Times New Roman" w:eastAsia="Times New Roman" w:hAnsi="Times New Roman" w:cs="Times New Roman"/>
          <w:sz w:val="24"/>
          <w:szCs w:val="24"/>
          <w:lang w:eastAsia="en-GB"/>
        </w:rPr>
        <w:t xml:space="preserve"> social, cu accent pe </w:t>
      </w:r>
      <w:proofErr w:type="spellStart"/>
      <w:r w:rsidRPr="00E326CB">
        <w:rPr>
          <w:rFonts w:ascii="Times New Roman" w:eastAsia="Times New Roman" w:hAnsi="Times New Roman" w:cs="Times New Roman"/>
          <w:sz w:val="24"/>
          <w:szCs w:val="24"/>
          <w:lang w:eastAsia="en-GB"/>
        </w:rPr>
        <w:t>validarea</w:t>
      </w:r>
      <w:proofErr w:type="spellEnd"/>
      <w:r w:rsidRPr="00E326CB">
        <w:rPr>
          <w:rFonts w:ascii="Times New Roman" w:eastAsia="Times New Roman" w:hAnsi="Times New Roman" w:cs="Times New Roman"/>
          <w:sz w:val="24"/>
          <w:szCs w:val="24"/>
          <w:lang w:eastAsia="en-GB"/>
        </w:rPr>
        <w:t xml:space="preserve"> </w:t>
      </w:r>
      <w:proofErr w:type="spellStart"/>
      <w:r w:rsidRPr="00E326CB">
        <w:rPr>
          <w:rFonts w:ascii="Times New Roman" w:eastAsia="Times New Roman" w:hAnsi="Times New Roman" w:cs="Times New Roman"/>
          <w:sz w:val="24"/>
          <w:szCs w:val="24"/>
          <w:lang w:eastAsia="en-GB"/>
        </w:rPr>
        <w:t>unui</w:t>
      </w:r>
      <w:proofErr w:type="spellEnd"/>
      <w:r w:rsidRPr="00E326CB">
        <w:rPr>
          <w:rFonts w:ascii="Times New Roman" w:eastAsia="Times New Roman" w:hAnsi="Times New Roman" w:cs="Times New Roman"/>
          <w:sz w:val="24"/>
          <w:szCs w:val="24"/>
          <w:lang w:eastAsia="en-GB"/>
        </w:rPr>
        <w:t xml:space="preserve"> instrument </w:t>
      </w:r>
      <w:proofErr w:type="spellStart"/>
      <w:r w:rsidRPr="00E326CB">
        <w:rPr>
          <w:rFonts w:ascii="Times New Roman" w:eastAsia="Times New Roman" w:hAnsi="Times New Roman" w:cs="Times New Roman"/>
          <w:sz w:val="24"/>
          <w:szCs w:val="24"/>
          <w:lang w:eastAsia="en-GB"/>
        </w:rPr>
        <w:t>propriu</w:t>
      </w:r>
      <w:proofErr w:type="spellEnd"/>
      <w:r w:rsidRPr="00E326CB">
        <w:rPr>
          <w:rFonts w:ascii="Times New Roman" w:eastAsia="Times New Roman" w:hAnsi="Times New Roman" w:cs="Times New Roman"/>
          <w:sz w:val="24"/>
          <w:szCs w:val="24"/>
          <w:lang w:eastAsia="en-GB"/>
        </w:rPr>
        <w:t xml:space="preserve"> de diagnostic – Scala de </w:t>
      </w:r>
      <w:proofErr w:type="spellStart"/>
      <w:r w:rsidRPr="00E326CB">
        <w:rPr>
          <w:rFonts w:ascii="Times New Roman" w:eastAsia="Times New Roman" w:hAnsi="Times New Roman" w:cs="Times New Roman"/>
          <w:sz w:val="24"/>
          <w:szCs w:val="24"/>
          <w:lang w:eastAsia="en-GB"/>
        </w:rPr>
        <w:t>Depresie</w:t>
      </w:r>
      <w:proofErr w:type="spellEnd"/>
      <w:r w:rsidRPr="00E326CB">
        <w:rPr>
          <w:rFonts w:ascii="Times New Roman" w:eastAsia="Times New Roman" w:hAnsi="Times New Roman" w:cs="Times New Roman"/>
          <w:sz w:val="24"/>
          <w:szCs w:val="24"/>
          <w:lang w:eastAsia="en-GB"/>
        </w:rPr>
        <w:t xml:space="preserve"> Antepartum (SDA).</w:t>
      </w:r>
    </w:p>
    <w:p w14:paraId="0D80CC02" w14:textId="77777777" w:rsidR="000F536D" w:rsidRDefault="000F536D" w:rsidP="000F536D">
      <w:pPr>
        <w:spacing w:after="0" w:line="360" w:lineRule="auto"/>
        <w:ind w:firstLine="720"/>
        <w:jc w:val="both"/>
        <w:rPr>
          <w:rFonts w:ascii="Times New Roman" w:eastAsia="Times New Roman" w:hAnsi="Times New Roman" w:cs="Times New Roman"/>
          <w:sz w:val="24"/>
          <w:szCs w:val="24"/>
          <w:lang w:eastAsia="en-GB"/>
        </w:rPr>
      </w:pPr>
      <w:proofErr w:type="spellStart"/>
      <w:r w:rsidRPr="00E326CB">
        <w:rPr>
          <w:rFonts w:ascii="Times New Roman" w:eastAsia="Times New Roman" w:hAnsi="Times New Roman" w:cs="Times New Roman"/>
          <w:sz w:val="24"/>
          <w:szCs w:val="24"/>
          <w:lang w:eastAsia="en-GB"/>
        </w:rPr>
        <w:t>Pornind</w:t>
      </w:r>
      <w:proofErr w:type="spellEnd"/>
      <w:r w:rsidRPr="00E326CB">
        <w:rPr>
          <w:rFonts w:ascii="Times New Roman" w:eastAsia="Times New Roman" w:hAnsi="Times New Roman" w:cs="Times New Roman"/>
          <w:sz w:val="24"/>
          <w:szCs w:val="24"/>
          <w:lang w:eastAsia="en-GB"/>
        </w:rPr>
        <w:t xml:space="preserve"> de la </w:t>
      </w:r>
      <w:proofErr w:type="spellStart"/>
      <w:r w:rsidRPr="00E326CB">
        <w:rPr>
          <w:rFonts w:ascii="Times New Roman" w:eastAsia="Times New Roman" w:hAnsi="Times New Roman" w:cs="Times New Roman"/>
          <w:sz w:val="24"/>
          <w:szCs w:val="24"/>
          <w:lang w:eastAsia="en-GB"/>
        </w:rPr>
        <w:t>realitatea</w:t>
      </w:r>
      <w:proofErr w:type="spellEnd"/>
      <w:r w:rsidRPr="00E326CB">
        <w:rPr>
          <w:rFonts w:ascii="Times New Roman" w:eastAsia="Times New Roman" w:hAnsi="Times New Roman" w:cs="Times New Roman"/>
          <w:sz w:val="24"/>
          <w:szCs w:val="24"/>
          <w:lang w:eastAsia="en-GB"/>
        </w:rPr>
        <w:t xml:space="preserve"> </w:t>
      </w:r>
      <w:proofErr w:type="spellStart"/>
      <w:r w:rsidRPr="00E326CB">
        <w:rPr>
          <w:rFonts w:ascii="Times New Roman" w:eastAsia="Times New Roman" w:hAnsi="Times New Roman" w:cs="Times New Roman"/>
          <w:sz w:val="24"/>
          <w:szCs w:val="24"/>
          <w:lang w:eastAsia="en-GB"/>
        </w:rPr>
        <w:t>sistemică</w:t>
      </w:r>
      <w:proofErr w:type="spellEnd"/>
      <w:r w:rsidRPr="00E326CB">
        <w:rPr>
          <w:rFonts w:ascii="Times New Roman" w:eastAsia="Times New Roman" w:hAnsi="Times New Roman" w:cs="Times New Roman"/>
          <w:sz w:val="24"/>
          <w:szCs w:val="24"/>
          <w:lang w:eastAsia="en-GB"/>
        </w:rPr>
        <w:t xml:space="preserve"> </w:t>
      </w:r>
      <w:proofErr w:type="spellStart"/>
      <w:r w:rsidRPr="00E326CB">
        <w:rPr>
          <w:rFonts w:ascii="Times New Roman" w:eastAsia="Times New Roman" w:hAnsi="Times New Roman" w:cs="Times New Roman"/>
          <w:sz w:val="24"/>
          <w:szCs w:val="24"/>
          <w:lang w:eastAsia="en-GB"/>
        </w:rPr>
        <w:t>românească</w:t>
      </w:r>
      <w:proofErr w:type="spellEnd"/>
      <w:r w:rsidRPr="00E326CB">
        <w:rPr>
          <w:rFonts w:ascii="Times New Roman" w:eastAsia="Times New Roman" w:hAnsi="Times New Roman" w:cs="Times New Roman"/>
          <w:sz w:val="24"/>
          <w:szCs w:val="24"/>
          <w:lang w:eastAsia="en-GB"/>
        </w:rPr>
        <w:t xml:space="preserve"> </w:t>
      </w:r>
      <w:proofErr w:type="spellStart"/>
      <w:r w:rsidRPr="00E326CB">
        <w:rPr>
          <w:rFonts w:ascii="Times New Roman" w:eastAsia="Times New Roman" w:hAnsi="Times New Roman" w:cs="Times New Roman"/>
          <w:sz w:val="24"/>
          <w:szCs w:val="24"/>
          <w:lang w:eastAsia="en-GB"/>
        </w:rPr>
        <w:t>și</w:t>
      </w:r>
      <w:proofErr w:type="spellEnd"/>
      <w:r w:rsidRPr="00E326CB">
        <w:rPr>
          <w:rFonts w:ascii="Times New Roman" w:eastAsia="Times New Roman" w:hAnsi="Times New Roman" w:cs="Times New Roman"/>
          <w:sz w:val="24"/>
          <w:szCs w:val="24"/>
          <w:lang w:eastAsia="en-GB"/>
        </w:rPr>
        <w:t xml:space="preserve"> </w:t>
      </w:r>
      <w:proofErr w:type="spellStart"/>
      <w:r w:rsidRPr="00E326CB">
        <w:rPr>
          <w:rFonts w:ascii="Times New Roman" w:eastAsia="Times New Roman" w:hAnsi="Times New Roman" w:cs="Times New Roman"/>
          <w:sz w:val="24"/>
          <w:szCs w:val="24"/>
          <w:lang w:eastAsia="en-GB"/>
        </w:rPr>
        <w:t>lacunele</w:t>
      </w:r>
      <w:proofErr w:type="spellEnd"/>
      <w:r w:rsidRPr="00E326CB">
        <w:rPr>
          <w:rFonts w:ascii="Times New Roman" w:eastAsia="Times New Roman" w:hAnsi="Times New Roman" w:cs="Times New Roman"/>
          <w:sz w:val="24"/>
          <w:szCs w:val="24"/>
          <w:lang w:eastAsia="en-GB"/>
        </w:rPr>
        <w:t xml:space="preserve"> </w:t>
      </w:r>
      <w:proofErr w:type="spellStart"/>
      <w:r w:rsidRPr="00E326CB">
        <w:rPr>
          <w:rFonts w:ascii="Times New Roman" w:eastAsia="Times New Roman" w:hAnsi="Times New Roman" w:cs="Times New Roman"/>
          <w:sz w:val="24"/>
          <w:szCs w:val="24"/>
          <w:lang w:eastAsia="en-GB"/>
        </w:rPr>
        <w:t>globale</w:t>
      </w:r>
      <w:proofErr w:type="spellEnd"/>
      <w:r w:rsidRPr="00E326CB">
        <w:rPr>
          <w:rFonts w:ascii="Times New Roman" w:eastAsia="Times New Roman" w:hAnsi="Times New Roman" w:cs="Times New Roman"/>
          <w:sz w:val="24"/>
          <w:szCs w:val="24"/>
          <w:lang w:eastAsia="en-GB"/>
        </w:rPr>
        <w:t xml:space="preserve"> </w:t>
      </w:r>
      <w:proofErr w:type="spellStart"/>
      <w:r w:rsidRPr="00E326CB">
        <w:rPr>
          <w:rFonts w:ascii="Times New Roman" w:eastAsia="Times New Roman" w:hAnsi="Times New Roman" w:cs="Times New Roman"/>
          <w:sz w:val="24"/>
          <w:szCs w:val="24"/>
          <w:lang w:eastAsia="en-GB"/>
        </w:rPr>
        <w:t>în</w:t>
      </w:r>
      <w:proofErr w:type="spellEnd"/>
      <w:r w:rsidRPr="00E326CB">
        <w:rPr>
          <w:rFonts w:ascii="Times New Roman" w:eastAsia="Times New Roman" w:hAnsi="Times New Roman" w:cs="Times New Roman"/>
          <w:sz w:val="24"/>
          <w:szCs w:val="24"/>
          <w:lang w:eastAsia="en-GB"/>
        </w:rPr>
        <w:t xml:space="preserve"> </w:t>
      </w:r>
      <w:proofErr w:type="spellStart"/>
      <w:r w:rsidRPr="00E326CB">
        <w:rPr>
          <w:rFonts w:ascii="Times New Roman" w:eastAsia="Times New Roman" w:hAnsi="Times New Roman" w:cs="Times New Roman"/>
          <w:sz w:val="24"/>
          <w:szCs w:val="24"/>
          <w:lang w:eastAsia="en-GB"/>
        </w:rPr>
        <w:t>identificarea</w:t>
      </w:r>
      <w:proofErr w:type="spellEnd"/>
      <w:r w:rsidRPr="00E326CB">
        <w:rPr>
          <w:rFonts w:ascii="Times New Roman" w:eastAsia="Times New Roman" w:hAnsi="Times New Roman" w:cs="Times New Roman"/>
          <w:sz w:val="24"/>
          <w:szCs w:val="24"/>
          <w:lang w:eastAsia="en-GB"/>
        </w:rPr>
        <w:t xml:space="preserve"> </w:t>
      </w:r>
      <w:proofErr w:type="spellStart"/>
      <w:r w:rsidRPr="00E326CB">
        <w:rPr>
          <w:rFonts w:ascii="Times New Roman" w:eastAsia="Times New Roman" w:hAnsi="Times New Roman" w:cs="Times New Roman"/>
          <w:sz w:val="24"/>
          <w:szCs w:val="24"/>
          <w:lang w:eastAsia="en-GB"/>
        </w:rPr>
        <w:t>și</w:t>
      </w:r>
      <w:proofErr w:type="spellEnd"/>
      <w:r w:rsidRPr="00E326CB">
        <w:rPr>
          <w:rFonts w:ascii="Times New Roman" w:eastAsia="Times New Roman" w:hAnsi="Times New Roman" w:cs="Times New Roman"/>
          <w:sz w:val="24"/>
          <w:szCs w:val="24"/>
          <w:lang w:eastAsia="en-GB"/>
        </w:rPr>
        <w:t xml:space="preserve"> </w:t>
      </w:r>
      <w:proofErr w:type="spellStart"/>
      <w:r w:rsidRPr="00E326CB">
        <w:rPr>
          <w:rFonts w:ascii="Times New Roman" w:eastAsia="Times New Roman" w:hAnsi="Times New Roman" w:cs="Times New Roman"/>
          <w:sz w:val="24"/>
          <w:szCs w:val="24"/>
          <w:lang w:eastAsia="en-GB"/>
        </w:rPr>
        <w:t>intervenția</w:t>
      </w:r>
      <w:proofErr w:type="spellEnd"/>
      <w:r w:rsidRPr="00E326CB">
        <w:rPr>
          <w:rFonts w:ascii="Times New Roman" w:eastAsia="Times New Roman" w:hAnsi="Times New Roman" w:cs="Times New Roman"/>
          <w:sz w:val="24"/>
          <w:szCs w:val="24"/>
          <w:lang w:eastAsia="en-GB"/>
        </w:rPr>
        <w:t xml:space="preserve"> antepartum, </w:t>
      </w:r>
      <w:proofErr w:type="spellStart"/>
      <w:r w:rsidRPr="00E326CB">
        <w:rPr>
          <w:rFonts w:ascii="Times New Roman" w:eastAsia="Times New Roman" w:hAnsi="Times New Roman" w:cs="Times New Roman"/>
          <w:sz w:val="24"/>
          <w:szCs w:val="24"/>
          <w:lang w:eastAsia="en-GB"/>
        </w:rPr>
        <w:t>cercetarea</w:t>
      </w:r>
      <w:proofErr w:type="spellEnd"/>
      <w:r w:rsidRPr="00E326CB">
        <w:rPr>
          <w:rFonts w:ascii="Times New Roman" w:eastAsia="Times New Roman" w:hAnsi="Times New Roman" w:cs="Times New Roman"/>
          <w:sz w:val="24"/>
          <w:szCs w:val="24"/>
          <w:lang w:eastAsia="en-GB"/>
        </w:rPr>
        <w:t xml:space="preserve"> </w:t>
      </w:r>
      <w:proofErr w:type="spellStart"/>
      <w:r w:rsidRPr="00E326CB">
        <w:rPr>
          <w:rFonts w:ascii="Times New Roman" w:eastAsia="Times New Roman" w:hAnsi="Times New Roman" w:cs="Times New Roman"/>
          <w:sz w:val="24"/>
          <w:szCs w:val="24"/>
          <w:lang w:eastAsia="en-GB"/>
        </w:rPr>
        <w:t>propune</w:t>
      </w:r>
      <w:proofErr w:type="spellEnd"/>
      <w:r w:rsidRPr="00E326CB">
        <w:rPr>
          <w:rFonts w:ascii="Times New Roman" w:eastAsia="Times New Roman" w:hAnsi="Times New Roman" w:cs="Times New Roman"/>
          <w:sz w:val="24"/>
          <w:szCs w:val="24"/>
          <w:lang w:eastAsia="en-GB"/>
        </w:rPr>
        <w:t xml:space="preserve"> o </w:t>
      </w:r>
      <w:proofErr w:type="spellStart"/>
      <w:r w:rsidRPr="00E326CB">
        <w:rPr>
          <w:rFonts w:ascii="Times New Roman" w:eastAsia="Times New Roman" w:hAnsi="Times New Roman" w:cs="Times New Roman"/>
          <w:sz w:val="24"/>
          <w:szCs w:val="24"/>
          <w:lang w:eastAsia="en-GB"/>
        </w:rPr>
        <w:t>viziune</w:t>
      </w:r>
      <w:proofErr w:type="spellEnd"/>
      <w:r w:rsidRPr="00E326CB">
        <w:rPr>
          <w:rFonts w:ascii="Times New Roman" w:eastAsia="Times New Roman" w:hAnsi="Times New Roman" w:cs="Times New Roman"/>
          <w:sz w:val="24"/>
          <w:szCs w:val="24"/>
          <w:lang w:eastAsia="en-GB"/>
        </w:rPr>
        <w:t xml:space="preserve"> </w:t>
      </w:r>
      <w:proofErr w:type="spellStart"/>
      <w:r w:rsidRPr="00E326CB">
        <w:rPr>
          <w:rFonts w:ascii="Times New Roman" w:eastAsia="Times New Roman" w:hAnsi="Times New Roman" w:cs="Times New Roman"/>
          <w:sz w:val="24"/>
          <w:szCs w:val="24"/>
          <w:lang w:eastAsia="en-GB"/>
        </w:rPr>
        <w:t>interdisciplinară</w:t>
      </w:r>
      <w:proofErr w:type="spellEnd"/>
      <w:r w:rsidRPr="00E326CB">
        <w:rPr>
          <w:rFonts w:ascii="Times New Roman" w:eastAsia="Times New Roman" w:hAnsi="Times New Roman" w:cs="Times New Roman"/>
          <w:sz w:val="24"/>
          <w:szCs w:val="24"/>
          <w:lang w:eastAsia="en-GB"/>
        </w:rPr>
        <w:t xml:space="preserve">, </w:t>
      </w:r>
      <w:proofErr w:type="spellStart"/>
      <w:r w:rsidRPr="00E326CB">
        <w:rPr>
          <w:rFonts w:ascii="Times New Roman" w:eastAsia="Times New Roman" w:hAnsi="Times New Roman" w:cs="Times New Roman"/>
          <w:sz w:val="24"/>
          <w:szCs w:val="24"/>
          <w:lang w:eastAsia="en-GB"/>
        </w:rPr>
        <w:t>susținută</w:t>
      </w:r>
      <w:proofErr w:type="spellEnd"/>
      <w:r w:rsidRPr="00E326CB">
        <w:rPr>
          <w:rFonts w:ascii="Times New Roman" w:eastAsia="Times New Roman" w:hAnsi="Times New Roman" w:cs="Times New Roman"/>
          <w:sz w:val="24"/>
          <w:szCs w:val="24"/>
          <w:lang w:eastAsia="en-GB"/>
        </w:rPr>
        <w:t xml:space="preserve"> empiric </w:t>
      </w:r>
      <w:proofErr w:type="spellStart"/>
      <w:r w:rsidRPr="00E326CB">
        <w:rPr>
          <w:rFonts w:ascii="Times New Roman" w:eastAsia="Times New Roman" w:hAnsi="Times New Roman" w:cs="Times New Roman"/>
          <w:sz w:val="24"/>
          <w:szCs w:val="24"/>
          <w:lang w:eastAsia="en-GB"/>
        </w:rPr>
        <w:t>prin</w:t>
      </w:r>
      <w:proofErr w:type="spellEnd"/>
      <w:r w:rsidRPr="00E326CB">
        <w:rPr>
          <w:rFonts w:ascii="Times New Roman" w:eastAsia="Times New Roman" w:hAnsi="Times New Roman" w:cs="Times New Roman"/>
          <w:sz w:val="24"/>
          <w:szCs w:val="24"/>
          <w:lang w:eastAsia="en-GB"/>
        </w:rPr>
        <w:t xml:space="preserve"> </w:t>
      </w:r>
      <w:proofErr w:type="spellStart"/>
      <w:r w:rsidRPr="00E326CB">
        <w:rPr>
          <w:rFonts w:ascii="Times New Roman" w:eastAsia="Times New Roman" w:hAnsi="Times New Roman" w:cs="Times New Roman"/>
          <w:sz w:val="24"/>
          <w:szCs w:val="24"/>
          <w:lang w:eastAsia="en-GB"/>
        </w:rPr>
        <w:t>studii</w:t>
      </w:r>
      <w:proofErr w:type="spellEnd"/>
      <w:r w:rsidRPr="00E326CB">
        <w:rPr>
          <w:rFonts w:ascii="Times New Roman" w:eastAsia="Times New Roman" w:hAnsi="Times New Roman" w:cs="Times New Roman"/>
          <w:sz w:val="24"/>
          <w:szCs w:val="24"/>
          <w:lang w:eastAsia="en-GB"/>
        </w:rPr>
        <w:t xml:space="preserve"> pe </w:t>
      </w:r>
      <w:proofErr w:type="spellStart"/>
      <w:r w:rsidRPr="00E326CB">
        <w:rPr>
          <w:rFonts w:ascii="Times New Roman" w:eastAsia="Times New Roman" w:hAnsi="Times New Roman" w:cs="Times New Roman"/>
          <w:sz w:val="24"/>
          <w:szCs w:val="24"/>
          <w:lang w:eastAsia="en-GB"/>
        </w:rPr>
        <w:t>subgrupuri</w:t>
      </w:r>
      <w:proofErr w:type="spellEnd"/>
      <w:r w:rsidRPr="00E326CB">
        <w:rPr>
          <w:rFonts w:ascii="Times New Roman" w:eastAsia="Times New Roman" w:hAnsi="Times New Roman" w:cs="Times New Roman"/>
          <w:sz w:val="24"/>
          <w:szCs w:val="24"/>
          <w:lang w:eastAsia="en-GB"/>
        </w:rPr>
        <w:t xml:space="preserve"> </w:t>
      </w:r>
      <w:proofErr w:type="spellStart"/>
      <w:r w:rsidRPr="00E326CB">
        <w:rPr>
          <w:rFonts w:ascii="Times New Roman" w:eastAsia="Times New Roman" w:hAnsi="Times New Roman" w:cs="Times New Roman"/>
          <w:sz w:val="24"/>
          <w:szCs w:val="24"/>
          <w:lang w:eastAsia="en-GB"/>
        </w:rPr>
        <w:t>relevante</w:t>
      </w:r>
      <w:proofErr w:type="spellEnd"/>
      <w:r w:rsidRPr="00E326CB">
        <w:rPr>
          <w:rFonts w:ascii="Times New Roman" w:eastAsia="Times New Roman" w:hAnsi="Times New Roman" w:cs="Times New Roman"/>
          <w:sz w:val="24"/>
          <w:szCs w:val="24"/>
          <w:lang w:eastAsia="en-GB"/>
        </w:rPr>
        <w:t>.</w:t>
      </w:r>
    </w:p>
    <w:p w14:paraId="211F28A5" w14:textId="77777777" w:rsidR="000F536D" w:rsidRPr="008758BA" w:rsidRDefault="000F536D" w:rsidP="000F536D">
      <w:pPr>
        <w:spacing w:after="0" w:line="360" w:lineRule="auto"/>
        <w:ind w:firstLine="720"/>
        <w:jc w:val="both"/>
        <w:rPr>
          <w:rFonts w:ascii="Times New Roman" w:eastAsia="Times New Roman" w:hAnsi="Times New Roman" w:cs="Times New Roman"/>
          <w:sz w:val="24"/>
          <w:szCs w:val="24"/>
          <w:lang w:eastAsia="en-GB"/>
        </w:rPr>
      </w:pPr>
      <w:proofErr w:type="spellStart"/>
      <w:r w:rsidRPr="008758BA">
        <w:rPr>
          <w:rFonts w:ascii="Times New Roman" w:eastAsia="Times New Roman" w:hAnsi="Times New Roman" w:cs="Times New Roman"/>
          <w:sz w:val="24"/>
          <w:szCs w:val="24"/>
          <w:lang w:eastAsia="en-GB"/>
        </w:rPr>
        <w:t>În</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ultimele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decenii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sănătatea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mintală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perinatală</w:t>
      </w:r>
      <w:proofErr w:type="spellEnd"/>
      <w:r w:rsidRPr="008758BA">
        <w:rPr>
          <w:rFonts w:ascii="Times New Roman" w:eastAsia="Times New Roman" w:hAnsi="Times New Roman" w:cs="Times New Roman"/>
          <w:sz w:val="24"/>
          <w:szCs w:val="24"/>
          <w:lang w:eastAsia="en-GB"/>
        </w:rPr>
        <w:t xml:space="preserve"> a </w:t>
      </w:r>
      <w:proofErr w:type="spellStart"/>
      <w:r w:rsidRPr="008758BA">
        <w:rPr>
          <w:rFonts w:ascii="Times New Roman" w:eastAsia="Times New Roman" w:hAnsi="Times New Roman" w:cs="Times New Roman"/>
          <w:sz w:val="24"/>
          <w:szCs w:val="24"/>
          <w:lang w:eastAsia="en-GB"/>
        </w:rPr>
        <w:t>devenit</w:t>
      </w:r>
      <w:proofErr w:type="spellEnd"/>
      <w:r w:rsidRPr="008758BA">
        <w:rPr>
          <w:rFonts w:ascii="Times New Roman" w:eastAsia="Times New Roman" w:hAnsi="Times New Roman" w:cs="Times New Roman"/>
          <w:sz w:val="24"/>
          <w:szCs w:val="24"/>
          <w:lang w:eastAsia="en-GB"/>
        </w:rPr>
        <w:t xml:space="preserve"> un </w:t>
      </w:r>
      <w:proofErr w:type="spellStart"/>
      <w:r w:rsidRPr="008758BA">
        <w:rPr>
          <w:rFonts w:ascii="Times New Roman" w:eastAsia="Times New Roman" w:hAnsi="Times New Roman" w:cs="Times New Roman"/>
          <w:sz w:val="24"/>
          <w:szCs w:val="24"/>
          <w:lang w:eastAsia="en-GB"/>
        </w:rPr>
        <w:t>subiect</w:t>
      </w:r>
      <w:proofErr w:type="spellEnd"/>
      <w:r w:rsidRPr="008758BA">
        <w:rPr>
          <w:rFonts w:ascii="Times New Roman" w:eastAsia="Times New Roman" w:hAnsi="Times New Roman" w:cs="Times New Roman"/>
          <w:sz w:val="24"/>
          <w:szCs w:val="24"/>
          <w:lang w:eastAsia="en-GB"/>
        </w:rPr>
        <w:t xml:space="preserve"> de </w:t>
      </w:r>
      <w:proofErr w:type="spellStart"/>
      <w:r w:rsidRPr="008758BA">
        <w:rPr>
          <w:rFonts w:ascii="Times New Roman" w:eastAsia="Times New Roman" w:hAnsi="Times New Roman" w:cs="Times New Roman"/>
          <w:sz w:val="24"/>
          <w:szCs w:val="24"/>
          <w:lang w:eastAsia="en-GB"/>
        </w:rPr>
        <w:t>interes</w:t>
      </w:r>
      <w:proofErr w:type="spellEnd"/>
      <w:r w:rsidRPr="008758BA">
        <w:rPr>
          <w:rFonts w:ascii="Times New Roman" w:eastAsia="Times New Roman" w:hAnsi="Times New Roman" w:cs="Times New Roman"/>
          <w:sz w:val="24"/>
          <w:szCs w:val="24"/>
          <w:lang w:eastAsia="en-GB"/>
        </w:rPr>
        <w:t xml:space="preserve"> tot </w:t>
      </w:r>
      <w:proofErr w:type="spellStart"/>
      <w:r w:rsidRPr="008758BA">
        <w:rPr>
          <w:rFonts w:ascii="Times New Roman" w:eastAsia="Times New Roman" w:hAnsi="Times New Roman" w:cs="Times New Roman"/>
          <w:sz w:val="24"/>
          <w:szCs w:val="24"/>
          <w:lang w:eastAsia="en-GB"/>
        </w:rPr>
        <w:t>mai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pronunțat</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în</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cercetarea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internațională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Dintre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multiplele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tulburări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afective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asociate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perioadei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sarcinii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depresia</w:t>
      </w:r>
      <w:proofErr w:type="spellEnd"/>
      <w:r w:rsidRPr="008758BA">
        <w:rPr>
          <w:rFonts w:ascii="Times New Roman" w:eastAsia="Times New Roman" w:hAnsi="Times New Roman" w:cs="Times New Roman"/>
          <w:b/>
          <w:bCs/>
          <w:sz w:val="24"/>
          <w:szCs w:val="24"/>
          <w:lang w:eastAsia="en-GB"/>
        </w:rPr>
        <w:t xml:space="preserve"> antepartum</w:t>
      </w:r>
      <w:r w:rsidRPr="008758BA">
        <w:rPr>
          <w:rFonts w:ascii="Times New Roman" w:eastAsia="Times New Roman" w:hAnsi="Times New Roman" w:cs="Times New Roman"/>
          <w:sz w:val="24"/>
          <w:szCs w:val="24"/>
          <w:lang w:eastAsia="en-GB"/>
        </w:rPr>
        <w:t xml:space="preserve"> – </w:t>
      </w:r>
      <w:proofErr w:type="spellStart"/>
      <w:r w:rsidRPr="008758BA">
        <w:rPr>
          <w:rFonts w:ascii="Times New Roman" w:eastAsia="Times New Roman" w:hAnsi="Times New Roman" w:cs="Times New Roman"/>
          <w:sz w:val="24"/>
          <w:szCs w:val="24"/>
          <w:lang w:eastAsia="en-GB"/>
        </w:rPr>
        <w:t>adică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apariția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simptomelor</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depresive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în</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timpul</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sarcinii</w:t>
      </w:r>
      <w:proofErr w:type="spellEnd"/>
      <w:r w:rsidRPr="008758BA">
        <w:rPr>
          <w:rFonts w:ascii="Times New Roman" w:eastAsia="Times New Roman" w:hAnsi="Times New Roman" w:cs="Times New Roman"/>
          <w:sz w:val="24"/>
          <w:szCs w:val="24"/>
          <w:lang w:eastAsia="en-GB"/>
        </w:rPr>
        <w:t xml:space="preserve"> – </w:t>
      </w:r>
      <w:proofErr w:type="spellStart"/>
      <w:r w:rsidRPr="008758BA">
        <w:rPr>
          <w:rFonts w:ascii="Times New Roman" w:eastAsia="Times New Roman" w:hAnsi="Times New Roman" w:cs="Times New Roman"/>
          <w:sz w:val="24"/>
          <w:szCs w:val="24"/>
          <w:lang w:eastAsia="en-GB"/>
        </w:rPr>
        <w:t>rămâne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una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dintre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cele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mai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subdiagnosticate</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și</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insuficient</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înțelese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afecțiuni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în</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ciuda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consecințelor</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serioase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asupra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sănătății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mamei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dezvoltării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fătului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calității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relației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mamă</w:t>
      </w:r>
      <w:proofErr w:type="spellEnd"/>
      <w:r w:rsidRPr="008758BA">
        <w:rPr>
          <w:rFonts w:ascii="Times New Roman" w:eastAsia="Times New Roman" w:hAnsi="Times New Roman" w:cs="Times New Roman"/>
          <w:sz w:val="24"/>
          <w:szCs w:val="24"/>
          <w:lang w:eastAsia="en-GB"/>
        </w:rPr>
        <w:t>–</w:t>
      </w:r>
      <w:proofErr w:type="spellStart"/>
      <w:r w:rsidRPr="008758BA">
        <w:rPr>
          <w:rFonts w:ascii="Times New Roman" w:eastAsia="Times New Roman" w:hAnsi="Times New Roman" w:cs="Times New Roman"/>
          <w:sz w:val="24"/>
          <w:szCs w:val="24"/>
          <w:lang w:eastAsia="en-GB"/>
        </w:rPr>
        <w:t>copil</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în</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perioada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postnatală</w:t>
      </w:r>
      <w:proofErr w:type="spellEnd"/>
      <w:r w:rsidRPr="008758BA">
        <w:rPr>
          <w:rFonts w:ascii="Times New Roman" w:eastAsia="Times New Roman" w:hAnsi="Times New Roman" w:cs="Times New Roman"/>
          <w:sz w:val="24"/>
          <w:szCs w:val="24"/>
          <w:lang w:eastAsia="en-GB"/>
        </w:rPr>
        <w:t>.</w:t>
      </w:r>
    </w:p>
    <w:p w14:paraId="4366F318" w14:textId="77777777" w:rsidR="000F536D" w:rsidRDefault="000F536D" w:rsidP="000F536D">
      <w:pPr>
        <w:spacing w:after="0" w:line="360" w:lineRule="auto"/>
        <w:ind w:firstLine="720"/>
        <w:jc w:val="both"/>
        <w:rPr>
          <w:rFonts w:ascii="Times New Roman" w:eastAsia="Times New Roman" w:hAnsi="Times New Roman" w:cs="Times New Roman"/>
          <w:sz w:val="24"/>
          <w:szCs w:val="24"/>
          <w:lang w:eastAsia="en-GB"/>
        </w:rPr>
      </w:pPr>
      <w:proofErr w:type="spellStart"/>
      <w:r w:rsidRPr="008758BA">
        <w:rPr>
          <w:rFonts w:ascii="Times New Roman" w:eastAsia="Times New Roman" w:hAnsi="Times New Roman" w:cs="Times New Roman"/>
          <w:sz w:val="24"/>
          <w:szCs w:val="24"/>
          <w:lang w:eastAsia="en-GB"/>
        </w:rPr>
        <w:t>În</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contextul</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românesc</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unde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infrastructura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psiho-medicală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destinată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gravidelor</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este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încă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limitată</w:t>
      </w:r>
      <w:proofErr w:type="spellEnd"/>
      <w:r w:rsidRPr="008758BA">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proofErr w:type="spellStart"/>
      <w:r>
        <w:t>această</w:t>
      </w:r>
      <w:proofErr w:type="spellEnd"/>
      <w:r>
        <w:t xml:space="preserve"> </w:t>
      </w:r>
      <w:proofErr w:type="spellStart"/>
      <w:r>
        <w:t>problemă</w:t>
      </w:r>
      <w:proofErr w:type="spellEnd"/>
      <w:r>
        <w:t xml:space="preserve"> </w:t>
      </w:r>
      <w:proofErr w:type="spellStart"/>
      <w:r>
        <w:t>este</w:t>
      </w:r>
      <w:proofErr w:type="spellEnd"/>
      <w:r>
        <w:t xml:space="preserve"> </w:t>
      </w:r>
      <w:proofErr w:type="spellStart"/>
      <w:r>
        <w:t>adesea</w:t>
      </w:r>
      <w:proofErr w:type="spellEnd"/>
      <w:r>
        <w:t xml:space="preserve"> </w:t>
      </w:r>
      <w:proofErr w:type="spellStart"/>
      <w:r>
        <w:t>subinvestigată</w:t>
      </w:r>
      <w:proofErr w:type="spellEnd"/>
      <w:r>
        <w:t xml:space="preserve"> clinic </w:t>
      </w:r>
      <w:proofErr w:type="spellStart"/>
      <w:r>
        <w:t>și</w:t>
      </w:r>
      <w:proofErr w:type="spellEnd"/>
      <w:r>
        <w:t xml:space="preserve"> </w:t>
      </w:r>
      <w:proofErr w:type="spellStart"/>
      <w:r>
        <w:t>insuficient</w:t>
      </w:r>
      <w:proofErr w:type="spellEnd"/>
      <w:r>
        <w:t xml:space="preserve"> </w:t>
      </w:r>
      <w:proofErr w:type="spellStart"/>
      <w:r>
        <w:t>integrată</w:t>
      </w:r>
      <w:proofErr w:type="spellEnd"/>
      <w:r>
        <w:t xml:space="preserve"> </w:t>
      </w:r>
      <w:proofErr w:type="spellStart"/>
      <w:r>
        <w:t>în</w:t>
      </w:r>
      <w:proofErr w:type="spellEnd"/>
      <w:r>
        <w:t xml:space="preserve"> </w:t>
      </w:r>
      <w:proofErr w:type="spellStart"/>
      <w:r>
        <w:t>protocoalele</w:t>
      </w:r>
      <w:proofErr w:type="spellEnd"/>
      <w:r>
        <w:t xml:space="preserve"> </w:t>
      </w:r>
      <w:proofErr w:type="spellStart"/>
      <w:r>
        <w:t>perinatale</w:t>
      </w:r>
      <w:proofErr w:type="spellEnd"/>
      <w:r>
        <w:t xml:space="preserve"> standard</w:t>
      </w:r>
      <w:r w:rsidRPr="008758BA">
        <w:rPr>
          <w:rFonts w:ascii="Times New Roman" w:eastAsia="Times New Roman" w:hAnsi="Times New Roman" w:cs="Times New Roman"/>
          <w:sz w:val="24"/>
          <w:szCs w:val="24"/>
          <w:lang w:eastAsia="en-GB"/>
        </w:rPr>
        <w:t>.</w:t>
      </w:r>
    </w:p>
    <w:p w14:paraId="5F88BF8D" w14:textId="77777777" w:rsidR="000F536D" w:rsidRPr="008758BA" w:rsidRDefault="000F536D" w:rsidP="000F536D">
      <w:pPr>
        <w:spacing w:after="0" w:line="360" w:lineRule="auto"/>
        <w:ind w:firstLine="720"/>
        <w:jc w:val="both"/>
        <w:rPr>
          <w:rFonts w:ascii="Times New Roman" w:eastAsia="Times New Roman" w:hAnsi="Times New Roman" w:cs="Times New Roman"/>
          <w:sz w:val="24"/>
          <w:szCs w:val="24"/>
          <w:lang w:eastAsia="en-GB"/>
        </w:rPr>
      </w:pPr>
      <w:r w:rsidRPr="008758BA">
        <w:rPr>
          <w:rFonts w:ascii="Times New Roman" w:eastAsia="Times New Roman" w:hAnsi="Times New Roman" w:cs="Times New Roman"/>
          <w:sz w:val="24"/>
          <w:szCs w:val="24"/>
          <w:lang w:eastAsia="en-GB"/>
        </w:rPr>
        <w:t xml:space="preserve">Cu </w:t>
      </w:r>
      <w:proofErr w:type="spellStart"/>
      <w:r w:rsidRPr="008758BA">
        <w:rPr>
          <w:rFonts w:ascii="Times New Roman" w:eastAsia="Times New Roman" w:hAnsi="Times New Roman" w:cs="Times New Roman"/>
          <w:sz w:val="24"/>
          <w:szCs w:val="24"/>
          <w:lang w:eastAsia="en-GB"/>
        </w:rPr>
        <w:t>toate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acestea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studiile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recente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indică</w:t>
      </w:r>
      <w:proofErr w:type="spellEnd"/>
      <w:r w:rsidRPr="008758BA">
        <w:rPr>
          <w:rFonts w:ascii="Times New Roman" w:eastAsia="Times New Roman" w:hAnsi="Times New Roman" w:cs="Times New Roman"/>
          <w:sz w:val="24"/>
          <w:szCs w:val="24"/>
          <w:lang w:eastAsia="en-GB"/>
        </w:rPr>
        <w:t xml:space="preserve"> o </w:t>
      </w:r>
      <w:proofErr w:type="spellStart"/>
      <w:r w:rsidRPr="008758BA">
        <w:rPr>
          <w:rFonts w:ascii="Times New Roman" w:eastAsia="Times New Roman" w:hAnsi="Times New Roman" w:cs="Times New Roman"/>
          <w:sz w:val="24"/>
          <w:szCs w:val="24"/>
          <w:lang w:eastAsia="en-GB"/>
        </w:rPr>
        <w:t>prevalență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crescută</w:t>
      </w:r>
      <w:proofErr w:type="spellEnd"/>
      <w:r w:rsidRPr="008758BA">
        <w:rPr>
          <w:rFonts w:ascii="Times New Roman" w:eastAsia="Times New Roman" w:hAnsi="Times New Roman" w:cs="Times New Roman"/>
          <w:sz w:val="24"/>
          <w:szCs w:val="24"/>
          <w:lang w:eastAsia="en-GB"/>
        </w:rPr>
        <w:t xml:space="preserve"> a </w:t>
      </w:r>
      <w:proofErr w:type="spellStart"/>
      <w:r w:rsidRPr="008758BA">
        <w:rPr>
          <w:rFonts w:ascii="Times New Roman" w:eastAsia="Times New Roman" w:hAnsi="Times New Roman" w:cs="Times New Roman"/>
          <w:sz w:val="24"/>
          <w:szCs w:val="24"/>
          <w:lang w:eastAsia="en-GB"/>
        </w:rPr>
        <w:t>depresiei</w:t>
      </w:r>
      <w:proofErr w:type="spellEnd"/>
      <w:r w:rsidRPr="008758BA">
        <w:rPr>
          <w:rFonts w:ascii="Times New Roman" w:eastAsia="Times New Roman" w:hAnsi="Times New Roman" w:cs="Times New Roman"/>
          <w:sz w:val="24"/>
          <w:szCs w:val="24"/>
          <w:lang w:eastAsia="en-GB"/>
        </w:rPr>
        <w:t xml:space="preserve"> antepartum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o </w:t>
      </w:r>
      <w:proofErr w:type="spellStart"/>
      <w:r w:rsidRPr="008758BA">
        <w:rPr>
          <w:rFonts w:ascii="Times New Roman" w:eastAsia="Times New Roman" w:hAnsi="Times New Roman" w:cs="Times New Roman"/>
          <w:sz w:val="24"/>
          <w:szCs w:val="24"/>
          <w:lang w:eastAsia="en-GB"/>
        </w:rPr>
        <w:t>asociere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clară</w:t>
      </w:r>
      <w:proofErr w:type="spellEnd"/>
      <w:r w:rsidRPr="008758BA">
        <w:rPr>
          <w:rFonts w:ascii="Times New Roman" w:eastAsia="Times New Roman" w:hAnsi="Times New Roman" w:cs="Times New Roman"/>
          <w:sz w:val="24"/>
          <w:szCs w:val="24"/>
          <w:lang w:eastAsia="en-GB"/>
        </w:rPr>
        <w:t xml:space="preserve"> cu </w:t>
      </w:r>
      <w:proofErr w:type="spellStart"/>
      <w:r w:rsidRPr="008758BA">
        <w:rPr>
          <w:rFonts w:ascii="Times New Roman" w:eastAsia="Times New Roman" w:hAnsi="Times New Roman" w:cs="Times New Roman"/>
          <w:sz w:val="24"/>
          <w:szCs w:val="24"/>
          <w:lang w:eastAsia="en-GB"/>
        </w:rPr>
        <w:t>riscuri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obstetricale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psihologice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sociale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Astfel</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devine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evidentă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nevoia</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unei</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abordări</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interdisciplinare</w:t>
      </w:r>
      <w:proofErr w:type="spellEnd"/>
      <w:r w:rsidRPr="008758BA">
        <w:rPr>
          <w:rFonts w:ascii="Times New Roman" w:eastAsia="Times New Roman" w:hAnsi="Times New Roman" w:cs="Times New Roman"/>
          <w:sz w:val="24"/>
          <w:szCs w:val="24"/>
          <w:lang w:eastAsia="en-GB"/>
        </w:rPr>
        <w:t xml:space="preserve">, care </w:t>
      </w:r>
      <w:proofErr w:type="spellStart"/>
      <w:r w:rsidRPr="008758BA">
        <w:rPr>
          <w:rFonts w:ascii="Times New Roman" w:eastAsia="Times New Roman" w:hAnsi="Times New Roman" w:cs="Times New Roman"/>
          <w:sz w:val="24"/>
          <w:szCs w:val="24"/>
          <w:lang w:eastAsia="en-GB"/>
        </w:rPr>
        <w:t>să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reunească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perspectivele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medicale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psihologice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comportamentale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pentru</w:t>
      </w:r>
      <w:proofErr w:type="spellEnd"/>
      <w:r w:rsidRPr="008758BA">
        <w:rPr>
          <w:rFonts w:ascii="Times New Roman" w:eastAsia="Times New Roman" w:hAnsi="Times New Roman" w:cs="Times New Roman"/>
          <w:sz w:val="24"/>
          <w:szCs w:val="24"/>
          <w:lang w:eastAsia="en-GB"/>
        </w:rPr>
        <w:t xml:space="preserve"> a </w:t>
      </w:r>
      <w:proofErr w:type="spellStart"/>
      <w:r w:rsidRPr="008758BA">
        <w:rPr>
          <w:rFonts w:ascii="Times New Roman" w:eastAsia="Times New Roman" w:hAnsi="Times New Roman" w:cs="Times New Roman"/>
          <w:sz w:val="24"/>
          <w:szCs w:val="24"/>
          <w:lang w:eastAsia="en-GB"/>
        </w:rPr>
        <w:t>identifica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precoce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cazurile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vulnerabile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a formula </w:t>
      </w:r>
      <w:proofErr w:type="spellStart"/>
      <w:r w:rsidRPr="008758BA">
        <w:rPr>
          <w:rFonts w:ascii="Times New Roman" w:eastAsia="Times New Roman" w:hAnsi="Times New Roman" w:cs="Times New Roman"/>
          <w:sz w:val="24"/>
          <w:szCs w:val="24"/>
          <w:lang w:eastAsia="en-GB"/>
        </w:rPr>
        <w:t>răspunsuri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eficiente</w:t>
      </w:r>
      <w:proofErr w:type="spellEnd"/>
      <w:r w:rsidRPr="008758BA">
        <w:rPr>
          <w:rFonts w:ascii="Times New Roman" w:eastAsia="Times New Roman" w:hAnsi="Times New Roman" w:cs="Times New Roman"/>
          <w:sz w:val="24"/>
          <w:szCs w:val="24"/>
          <w:lang w:eastAsia="en-GB"/>
        </w:rPr>
        <w:t>.</w:t>
      </w:r>
    </w:p>
    <w:p w14:paraId="1C296A47" w14:textId="77777777" w:rsidR="000F536D" w:rsidRPr="008758BA" w:rsidRDefault="000F536D" w:rsidP="000F536D">
      <w:pPr>
        <w:spacing w:after="0" w:line="360" w:lineRule="auto"/>
        <w:ind w:firstLine="720"/>
        <w:jc w:val="both"/>
        <w:rPr>
          <w:rFonts w:ascii="Times New Roman" w:eastAsia="Times New Roman" w:hAnsi="Times New Roman" w:cs="Times New Roman"/>
          <w:sz w:val="24"/>
          <w:szCs w:val="24"/>
          <w:lang w:eastAsia="en-GB"/>
        </w:rPr>
      </w:pPr>
      <w:proofErr w:type="spellStart"/>
      <w:r w:rsidRPr="008758BA">
        <w:rPr>
          <w:rFonts w:ascii="Times New Roman" w:eastAsia="Times New Roman" w:hAnsi="Times New Roman" w:cs="Times New Roman"/>
          <w:sz w:val="24"/>
          <w:szCs w:val="24"/>
          <w:lang w:eastAsia="en-GB"/>
        </w:rPr>
        <w:t>Această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teză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își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propune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răspundă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acestei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nevoi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printr</w:t>
      </w:r>
      <w:proofErr w:type="spellEnd"/>
      <w:r w:rsidRPr="008758BA">
        <w:rPr>
          <w:rFonts w:ascii="Times New Roman" w:eastAsia="Times New Roman" w:hAnsi="Times New Roman" w:cs="Times New Roman"/>
          <w:sz w:val="24"/>
          <w:szCs w:val="24"/>
          <w:lang w:eastAsia="en-GB"/>
        </w:rPr>
        <w:t xml:space="preserve">-o </w:t>
      </w:r>
      <w:proofErr w:type="spellStart"/>
      <w:r w:rsidRPr="008758BA">
        <w:rPr>
          <w:rFonts w:ascii="Times New Roman" w:eastAsia="Times New Roman" w:hAnsi="Times New Roman" w:cs="Times New Roman"/>
          <w:sz w:val="24"/>
          <w:szCs w:val="24"/>
          <w:lang w:eastAsia="en-GB"/>
        </w:rPr>
        <w:t>cercetare</w:t>
      </w:r>
      <w:proofErr w:type="spellEnd"/>
      <w:r w:rsidRPr="008758BA">
        <w:rPr>
          <w:rFonts w:ascii="Times New Roman" w:eastAsia="Times New Roman" w:hAnsi="Times New Roman" w:cs="Times New Roman"/>
          <w:sz w:val="24"/>
          <w:szCs w:val="24"/>
          <w:lang w:eastAsia="en-GB"/>
        </w:rPr>
        <w:t xml:space="preserve"> care </w:t>
      </w:r>
      <w:proofErr w:type="spellStart"/>
      <w:r w:rsidRPr="008758BA">
        <w:rPr>
          <w:rFonts w:ascii="Times New Roman" w:eastAsia="Times New Roman" w:hAnsi="Times New Roman" w:cs="Times New Roman"/>
          <w:b/>
          <w:bCs/>
          <w:sz w:val="24"/>
          <w:szCs w:val="24"/>
          <w:lang w:eastAsia="en-GB"/>
        </w:rPr>
        <w:t>îmbină</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componentele</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fiziologice</w:t>
      </w:r>
      <w:proofErr w:type="spellEnd"/>
      <w:r w:rsidRPr="008758BA">
        <w:rPr>
          <w:rFonts w:ascii="Times New Roman" w:eastAsia="Times New Roman" w:hAnsi="Times New Roman" w:cs="Times New Roman"/>
          <w:b/>
          <w:bCs/>
          <w:sz w:val="24"/>
          <w:szCs w:val="24"/>
          <w:lang w:eastAsia="en-GB"/>
        </w:rPr>
        <w:t xml:space="preserve"> (precum </w:t>
      </w:r>
      <w:proofErr w:type="spellStart"/>
      <w:r w:rsidRPr="008758BA">
        <w:rPr>
          <w:rFonts w:ascii="Times New Roman" w:eastAsia="Times New Roman" w:hAnsi="Times New Roman" w:cs="Times New Roman"/>
          <w:b/>
          <w:bCs/>
          <w:sz w:val="24"/>
          <w:szCs w:val="24"/>
          <w:lang w:eastAsia="en-GB"/>
        </w:rPr>
        <w:t>variabilitatea</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glicemică</w:t>
      </w:r>
      <w:proofErr w:type="spellEnd"/>
      <w:r w:rsidRPr="008758BA">
        <w:rPr>
          <w:rFonts w:ascii="Times New Roman" w:eastAsia="Times New Roman" w:hAnsi="Times New Roman" w:cs="Times New Roman"/>
          <w:b/>
          <w:bCs/>
          <w:sz w:val="24"/>
          <w:szCs w:val="24"/>
          <w:lang w:eastAsia="en-GB"/>
        </w:rPr>
        <w:t>)</w:t>
      </w:r>
      <w:r w:rsidRPr="008758BA">
        <w:rPr>
          <w:rFonts w:ascii="Times New Roman" w:eastAsia="Times New Roman" w:hAnsi="Times New Roman" w:cs="Times New Roman"/>
          <w:sz w:val="24"/>
          <w:szCs w:val="24"/>
          <w:lang w:eastAsia="en-GB"/>
        </w:rPr>
        <w:t xml:space="preserve"> cu </w:t>
      </w:r>
      <w:proofErr w:type="spellStart"/>
      <w:r w:rsidRPr="008758BA">
        <w:rPr>
          <w:rFonts w:ascii="Times New Roman" w:eastAsia="Times New Roman" w:hAnsi="Times New Roman" w:cs="Times New Roman"/>
          <w:sz w:val="24"/>
          <w:szCs w:val="24"/>
          <w:lang w:eastAsia="en-GB"/>
        </w:rPr>
        <w:t>dimensiuni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psihologice</w:t>
      </w:r>
      <w:proofErr w:type="spellEnd"/>
      <w:r w:rsidRPr="008758BA">
        <w:rPr>
          <w:rFonts w:ascii="Times New Roman" w:eastAsia="Times New Roman" w:hAnsi="Times New Roman" w:cs="Times New Roman"/>
          <w:sz w:val="24"/>
          <w:szCs w:val="24"/>
          <w:lang w:eastAsia="en-GB"/>
        </w:rPr>
        <w:t xml:space="preserve"> precum </w:t>
      </w:r>
      <w:proofErr w:type="spellStart"/>
      <w:r w:rsidRPr="008758BA">
        <w:rPr>
          <w:rFonts w:ascii="Times New Roman" w:eastAsia="Times New Roman" w:hAnsi="Times New Roman" w:cs="Times New Roman"/>
          <w:b/>
          <w:bCs/>
          <w:sz w:val="24"/>
          <w:szCs w:val="24"/>
          <w:lang w:eastAsia="en-GB"/>
        </w:rPr>
        <w:t>depresia</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anxietatea</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și</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stima</w:t>
      </w:r>
      <w:proofErr w:type="spellEnd"/>
      <w:r w:rsidRPr="008758BA">
        <w:rPr>
          <w:rFonts w:ascii="Times New Roman" w:eastAsia="Times New Roman" w:hAnsi="Times New Roman" w:cs="Times New Roman"/>
          <w:b/>
          <w:bCs/>
          <w:sz w:val="24"/>
          <w:szCs w:val="24"/>
          <w:lang w:eastAsia="en-GB"/>
        </w:rPr>
        <w:t xml:space="preserve"> de sine</w:t>
      </w:r>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explorând</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în</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paralel</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condițiile</w:t>
      </w:r>
      <w:proofErr w:type="spellEnd"/>
      <w:r w:rsidRPr="008758BA">
        <w:rPr>
          <w:rFonts w:ascii="Times New Roman" w:eastAsia="Times New Roman" w:hAnsi="Times New Roman" w:cs="Times New Roman"/>
          <w:sz w:val="24"/>
          <w:szCs w:val="24"/>
          <w:lang w:eastAsia="en-GB"/>
        </w:rPr>
        <w:t xml:space="preserve"> socio-</w:t>
      </w:r>
      <w:proofErr w:type="spellStart"/>
      <w:r w:rsidRPr="008758BA">
        <w:rPr>
          <w:rFonts w:ascii="Times New Roman" w:eastAsia="Times New Roman" w:hAnsi="Times New Roman" w:cs="Times New Roman"/>
          <w:sz w:val="24"/>
          <w:szCs w:val="24"/>
          <w:lang w:eastAsia="en-GB"/>
        </w:rPr>
        <w:t>contextuale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pandemie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statut</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relațional</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sprijin</w:t>
      </w:r>
      <w:proofErr w:type="spellEnd"/>
      <w:r w:rsidRPr="008758BA">
        <w:rPr>
          <w:rFonts w:ascii="Times New Roman" w:eastAsia="Times New Roman" w:hAnsi="Times New Roman" w:cs="Times New Roman"/>
          <w:sz w:val="24"/>
          <w:szCs w:val="24"/>
          <w:lang w:eastAsia="en-GB"/>
        </w:rPr>
        <w:t xml:space="preserve"> social). Un element central al </w:t>
      </w:r>
      <w:proofErr w:type="spellStart"/>
      <w:r w:rsidRPr="008758BA">
        <w:rPr>
          <w:rFonts w:ascii="Times New Roman" w:eastAsia="Times New Roman" w:hAnsi="Times New Roman" w:cs="Times New Roman"/>
          <w:sz w:val="24"/>
          <w:szCs w:val="24"/>
          <w:lang w:eastAsia="en-GB"/>
        </w:rPr>
        <w:t>lucrării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este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dezvoltarea</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unei</w:t>
      </w:r>
      <w:proofErr w:type="spellEnd"/>
      <w:r w:rsidRPr="008758BA">
        <w:rPr>
          <w:rFonts w:ascii="Times New Roman" w:eastAsia="Times New Roman" w:hAnsi="Times New Roman" w:cs="Times New Roman"/>
          <w:b/>
          <w:bCs/>
          <w:sz w:val="24"/>
          <w:szCs w:val="24"/>
          <w:lang w:eastAsia="en-GB"/>
        </w:rPr>
        <w:t xml:space="preserve"> scale de </w:t>
      </w:r>
      <w:proofErr w:type="spellStart"/>
      <w:r w:rsidRPr="008758BA">
        <w:rPr>
          <w:rFonts w:ascii="Times New Roman" w:eastAsia="Times New Roman" w:hAnsi="Times New Roman" w:cs="Times New Roman"/>
          <w:b/>
          <w:bCs/>
          <w:sz w:val="24"/>
          <w:szCs w:val="24"/>
          <w:lang w:eastAsia="en-GB"/>
        </w:rPr>
        <w:t>evaluare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adaptate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acestei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perioade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sensibile</w:t>
      </w:r>
      <w:proofErr w:type="spellEnd"/>
      <w:r w:rsidRPr="008758BA">
        <w:rPr>
          <w:rFonts w:ascii="Times New Roman" w:eastAsia="Times New Roman" w:hAnsi="Times New Roman" w:cs="Times New Roman"/>
          <w:sz w:val="24"/>
          <w:szCs w:val="24"/>
          <w:lang w:eastAsia="en-GB"/>
        </w:rPr>
        <w:t xml:space="preserve">: </w:t>
      </w:r>
      <w:r w:rsidRPr="008758BA">
        <w:rPr>
          <w:rFonts w:ascii="Times New Roman" w:eastAsia="Times New Roman" w:hAnsi="Times New Roman" w:cs="Times New Roman"/>
          <w:b/>
          <w:bCs/>
          <w:sz w:val="24"/>
          <w:szCs w:val="24"/>
          <w:lang w:eastAsia="en-GB"/>
        </w:rPr>
        <w:t xml:space="preserve">Scala de </w:t>
      </w:r>
      <w:proofErr w:type="spellStart"/>
      <w:r w:rsidRPr="008758BA">
        <w:rPr>
          <w:rFonts w:ascii="Times New Roman" w:eastAsia="Times New Roman" w:hAnsi="Times New Roman" w:cs="Times New Roman"/>
          <w:b/>
          <w:bCs/>
          <w:sz w:val="24"/>
          <w:szCs w:val="24"/>
          <w:lang w:eastAsia="en-GB"/>
        </w:rPr>
        <w:t>Depresie</w:t>
      </w:r>
      <w:proofErr w:type="spellEnd"/>
      <w:r w:rsidRPr="008758BA">
        <w:rPr>
          <w:rFonts w:ascii="Times New Roman" w:eastAsia="Times New Roman" w:hAnsi="Times New Roman" w:cs="Times New Roman"/>
          <w:b/>
          <w:bCs/>
          <w:sz w:val="24"/>
          <w:szCs w:val="24"/>
          <w:lang w:eastAsia="en-GB"/>
        </w:rPr>
        <w:t xml:space="preserve"> Antepartum (SDA)</w:t>
      </w:r>
      <w:r w:rsidRPr="008758BA">
        <w:rPr>
          <w:rFonts w:ascii="Times New Roman" w:eastAsia="Times New Roman" w:hAnsi="Times New Roman" w:cs="Times New Roman"/>
          <w:sz w:val="24"/>
          <w:szCs w:val="24"/>
          <w:lang w:eastAsia="en-GB"/>
        </w:rPr>
        <w:t xml:space="preserve">, un instrument </w:t>
      </w:r>
      <w:proofErr w:type="spellStart"/>
      <w:r w:rsidRPr="008758BA">
        <w:rPr>
          <w:rFonts w:ascii="Times New Roman" w:eastAsia="Times New Roman" w:hAnsi="Times New Roman" w:cs="Times New Roman"/>
          <w:sz w:val="24"/>
          <w:szCs w:val="24"/>
          <w:lang w:eastAsia="en-GB"/>
        </w:rPr>
        <w:t>conceput</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validat</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în</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cadrul</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acestei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teze</w:t>
      </w:r>
      <w:proofErr w:type="spellEnd"/>
      <w:r w:rsidRPr="008758BA">
        <w:rPr>
          <w:rFonts w:ascii="Times New Roman" w:eastAsia="Times New Roman" w:hAnsi="Times New Roman" w:cs="Times New Roman"/>
          <w:sz w:val="24"/>
          <w:szCs w:val="24"/>
          <w:lang w:eastAsia="en-GB"/>
        </w:rPr>
        <w:t>.</w:t>
      </w:r>
    </w:p>
    <w:p w14:paraId="7BDEE867" w14:textId="77777777" w:rsidR="000F536D" w:rsidRPr="008758BA" w:rsidRDefault="000F536D" w:rsidP="000F536D">
      <w:pPr>
        <w:spacing w:after="0" w:line="360" w:lineRule="auto"/>
        <w:ind w:firstLine="720"/>
        <w:jc w:val="both"/>
        <w:rPr>
          <w:rFonts w:ascii="Times New Roman" w:eastAsia="Times New Roman" w:hAnsi="Times New Roman" w:cs="Times New Roman"/>
          <w:sz w:val="24"/>
          <w:szCs w:val="24"/>
          <w:lang w:eastAsia="en-GB"/>
        </w:rPr>
      </w:pPr>
      <w:r w:rsidRPr="008758BA">
        <w:rPr>
          <w:rFonts w:ascii="Times New Roman" w:eastAsia="Times New Roman" w:hAnsi="Times New Roman" w:cs="Times New Roman"/>
          <w:sz w:val="24"/>
          <w:szCs w:val="24"/>
          <w:lang w:eastAsia="en-GB"/>
        </w:rPr>
        <w:t xml:space="preserve">Pe </w:t>
      </w:r>
      <w:proofErr w:type="spellStart"/>
      <w:r w:rsidRPr="008758BA">
        <w:rPr>
          <w:rFonts w:ascii="Times New Roman" w:eastAsia="Times New Roman" w:hAnsi="Times New Roman" w:cs="Times New Roman"/>
          <w:sz w:val="24"/>
          <w:szCs w:val="24"/>
          <w:lang w:eastAsia="en-GB"/>
        </w:rPr>
        <w:t>fondul</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acestei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abordări</w:t>
      </w:r>
      <w:proofErr w:type="spellEnd"/>
      <w:r w:rsidRPr="008758BA">
        <w:rPr>
          <w:rFonts w:ascii="Times New Roman" w:eastAsia="Times New Roman" w:hAnsi="Times New Roman" w:cs="Times New Roman"/>
          <w:sz w:val="24"/>
          <w:szCs w:val="24"/>
          <w:lang w:eastAsia="en-GB"/>
        </w:rPr>
        <w:t xml:space="preserve">, se </w:t>
      </w:r>
      <w:proofErr w:type="spellStart"/>
      <w:r w:rsidRPr="008758BA">
        <w:rPr>
          <w:rFonts w:ascii="Times New Roman" w:eastAsia="Times New Roman" w:hAnsi="Times New Roman" w:cs="Times New Roman"/>
          <w:sz w:val="24"/>
          <w:szCs w:val="24"/>
          <w:lang w:eastAsia="en-GB"/>
        </w:rPr>
        <w:t>remarcă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mai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multe</w:t>
      </w:r>
      <w:proofErr w:type="spellEnd"/>
      <w:r w:rsidRPr="008758BA">
        <w:rPr>
          <w:rFonts w:ascii="Times New Roman" w:eastAsia="Times New Roman" w:hAnsi="Times New Roman" w:cs="Times New Roman"/>
          <w:sz w:val="24"/>
          <w:szCs w:val="24"/>
          <w:lang w:eastAsia="en-GB"/>
        </w:rPr>
        <w:t xml:space="preserve"> lacune </w:t>
      </w:r>
      <w:proofErr w:type="spellStart"/>
      <w:r w:rsidRPr="008758BA">
        <w:rPr>
          <w:rFonts w:ascii="Times New Roman" w:eastAsia="Times New Roman" w:hAnsi="Times New Roman" w:cs="Times New Roman"/>
          <w:sz w:val="24"/>
          <w:szCs w:val="24"/>
          <w:lang w:eastAsia="en-GB"/>
        </w:rPr>
        <w:t>în</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literatura</w:t>
      </w:r>
      <w:proofErr w:type="spellEnd"/>
      <w:r w:rsidRPr="008758BA">
        <w:rPr>
          <w:rFonts w:ascii="Times New Roman" w:eastAsia="Times New Roman" w:hAnsi="Times New Roman" w:cs="Times New Roman"/>
          <w:sz w:val="24"/>
          <w:szCs w:val="24"/>
          <w:lang w:eastAsia="en-GB"/>
        </w:rPr>
        <w:t xml:space="preserve"> de </w:t>
      </w:r>
      <w:proofErr w:type="spellStart"/>
      <w:r w:rsidRPr="008758BA">
        <w:rPr>
          <w:rFonts w:ascii="Times New Roman" w:eastAsia="Times New Roman" w:hAnsi="Times New Roman" w:cs="Times New Roman"/>
          <w:sz w:val="24"/>
          <w:szCs w:val="24"/>
          <w:lang w:eastAsia="en-GB"/>
        </w:rPr>
        <w:t>specialitate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Instrumentele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consacrate</w:t>
      </w:r>
      <w:proofErr w:type="spellEnd"/>
      <w:r w:rsidRPr="008758BA">
        <w:rPr>
          <w:rFonts w:ascii="Times New Roman" w:eastAsia="Times New Roman" w:hAnsi="Times New Roman" w:cs="Times New Roman"/>
          <w:sz w:val="24"/>
          <w:szCs w:val="24"/>
          <w:lang w:eastAsia="en-GB"/>
        </w:rPr>
        <w:t xml:space="preserve">, cum </w:t>
      </w:r>
      <w:proofErr w:type="spellStart"/>
      <w:r w:rsidRPr="008758BA">
        <w:rPr>
          <w:rFonts w:ascii="Times New Roman" w:eastAsia="Times New Roman" w:hAnsi="Times New Roman" w:cs="Times New Roman"/>
          <w:sz w:val="24"/>
          <w:szCs w:val="24"/>
          <w:lang w:eastAsia="en-GB"/>
        </w:rPr>
        <w:t>ar</w:t>
      </w:r>
      <w:proofErr w:type="spellEnd"/>
      <w:r w:rsidRPr="008758BA">
        <w:rPr>
          <w:rFonts w:ascii="Times New Roman" w:eastAsia="Times New Roman" w:hAnsi="Times New Roman" w:cs="Times New Roman"/>
          <w:sz w:val="24"/>
          <w:szCs w:val="24"/>
          <w:lang w:eastAsia="en-GB"/>
        </w:rPr>
        <w:t xml:space="preserve"> fi EPDS (Edinburgh Postnatal Depression Scale), nu sunt calibrate </w:t>
      </w:r>
      <w:proofErr w:type="spellStart"/>
      <w:r w:rsidRPr="008758BA">
        <w:rPr>
          <w:rFonts w:ascii="Times New Roman" w:eastAsia="Times New Roman" w:hAnsi="Times New Roman" w:cs="Times New Roman"/>
          <w:sz w:val="24"/>
          <w:szCs w:val="24"/>
          <w:lang w:eastAsia="en-GB"/>
        </w:rPr>
        <w:t>pentru</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perioada</w:t>
      </w:r>
      <w:proofErr w:type="spellEnd"/>
      <w:r w:rsidRPr="008758BA">
        <w:rPr>
          <w:rFonts w:ascii="Times New Roman" w:eastAsia="Times New Roman" w:hAnsi="Times New Roman" w:cs="Times New Roman"/>
          <w:sz w:val="24"/>
          <w:szCs w:val="24"/>
          <w:lang w:eastAsia="en-GB"/>
        </w:rPr>
        <w:t xml:space="preserve"> antepartum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nu </w:t>
      </w:r>
      <w:proofErr w:type="spellStart"/>
      <w:r w:rsidRPr="008758BA">
        <w:rPr>
          <w:rFonts w:ascii="Times New Roman" w:eastAsia="Times New Roman" w:hAnsi="Times New Roman" w:cs="Times New Roman"/>
          <w:sz w:val="24"/>
          <w:szCs w:val="24"/>
          <w:lang w:eastAsia="en-GB"/>
        </w:rPr>
        <w:t>iau</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în</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considerare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modificările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hormonale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lastRenderedPageBreak/>
        <w:t>fiziologice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emoționale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specifice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sarcinii</w:t>
      </w:r>
      <w:proofErr w:type="spellEnd"/>
      <w:r w:rsidRPr="008758BA">
        <w:rPr>
          <w:rFonts w:ascii="Times New Roman" w:eastAsia="Times New Roman" w:hAnsi="Times New Roman" w:cs="Times New Roman"/>
          <w:sz w:val="24"/>
          <w:szCs w:val="24"/>
          <w:lang w:eastAsia="en-GB"/>
        </w:rPr>
        <w:t xml:space="preserve">. Mai </w:t>
      </w:r>
      <w:proofErr w:type="spellStart"/>
      <w:r w:rsidRPr="008758BA">
        <w:rPr>
          <w:rFonts w:ascii="Times New Roman" w:eastAsia="Times New Roman" w:hAnsi="Times New Roman" w:cs="Times New Roman"/>
          <w:sz w:val="24"/>
          <w:szCs w:val="24"/>
          <w:lang w:eastAsia="en-GB"/>
        </w:rPr>
        <w:t>mult</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relația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dintre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parametrii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metabolici</w:t>
      </w:r>
      <w:proofErr w:type="spellEnd"/>
      <w:r w:rsidRPr="008758BA">
        <w:rPr>
          <w:rFonts w:ascii="Times New Roman" w:eastAsia="Times New Roman" w:hAnsi="Times New Roman" w:cs="Times New Roman"/>
          <w:sz w:val="24"/>
          <w:szCs w:val="24"/>
          <w:lang w:eastAsia="en-GB"/>
        </w:rPr>
        <w:t xml:space="preserve"> — </w:t>
      </w:r>
      <w:proofErr w:type="spellStart"/>
      <w:r w:rsidRPr="008758BA">
        <w:rPr>
          <w:rFonts w:ascii="Times New Roman" w:eastAsia="Times New Roman" w:hAnsi="Times New Roman" w:cs="Times New Roman"/>
          <w:sz w:val="24"/>
          <w:szCs w:val="24"/>
          <w:lang w:eastAsia="en-GB"/>
        </w:rPr>
        <w:t>în</w:t>
      </w:r>
      <w:proofErr w:type="spellEnd"/>
      <w:r w:rsidRPr="008758BA">
        <w:rPr>
          <w:rFonts w:ascii="Times New Roman" w:eastAsia="Times New Roman" w:hAnsi="Times New Roman" w:cs="Times New Roman"/>
          <w:sz w:val="24"/>
          <w:szCs w:val="24"/>
          <w:lang w:eastAsia="en-GB"/>
        </w:rPr>
        <w:t xml:space="preserve"> special </w:t>
      </w:r>
      <w:proofErr w:type="spellStart"/>
      <w:r w:rsidRPr="008758BA">
        <w:rPr>
          <w:rFonts w:ascii="Times New Roman" w:eastAsia="Times New Roman" w:hAnsi="Times New Roman" w:cs="Times New Roman"/>
          <w:b/>
          <w:bCs/>
          <w:sz w:val="24"/>
          <w:szCs w:val="24"/>
          <w:lang w:eastAsia="en-GB"/>
        </w:rPr>
        <w:t>fluctuațiile</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glicemiei</w:t>
      </w:r>
      <w:proofErr w:type="spellEnd"/>
      <w:r w:rsidRPr="008758BA">
        <w:rPr>
          <w:rFonts w:ascii="Times New Roman" w:eastAsia="Times New Roman" w:hAnsi="Times New Roman" w:cs="Times New Roman"/>
          <w:sz w:val="24"/>
          <w:szCs w:val="24"/>
          <w:lang w:eastAsia="en-GB"/>
        </w:rPr>
        <w:t xml:space="preserve"> —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afectivitatea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negativă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este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insuficient</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explorată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în</w:t>
      </w:r>
      <w:proofErr w:type="spellEnd"/>
      <w:r w:rsidRPr="008758BA">
        <w:rPr>
          <w:rFonts w:ascii="Times New Roman" w:eastAsia="Times New Roman" w:hAnsi="Times New Roman" w:cs="Times New Roman"/>
          <w:sz w:val="24"/>
          <w:szCs w:val="24"/>
          <w:lang w:eastAsia="en-GB"/>
        </w:rPr>
        <w:t xml:space="preserve"> special </w:t>
      </w:r>
      <w:proofErr w:type="spellStart"/>
      <w:r w:rsidRPr="008758BA">
        <w:rPr>
          <w:rFonts w:ascii="Times New Roman" w:eastAsia="Times New Roman" w:hAnsi="Times New Roman" w:cs="Times New Roman"/>
          <w:sz w:val="24"/>
          <w:szCs w:val="24"/>
          <w:lang w:eastAsia="en-GB"/>
        </w:rPr>
        <w:t>în</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spațiul</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românesc</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Situația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este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mai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acută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în</w:t>
      </w:r>
      <w:proofErr w:type="spellEnd"/>
      <w:r w:rsidRPr="008758BA">
        <w:rPr>
          <w:rFonts w:ascii="Times New Roman" w:eastAsia="Times New Roman" w:hAnsi="Times New Roman" w:cs="Times New Roman"/>
          <w:sz w:val="24"/>
          <w:szCs w:val="24"/>
          <w:lang w:eastAsia="en-GB"/>
        </w:rPr>
        <w:t xml:space="preserve"> context pandemic/post-pandemic, </w:t>
      </w:r>
      <w:proofErr w:type="spellStart"/>
      <w:r w:rsidRPr="008758BA">
        <w:rPr>
          <w:rFonts w:ascii="Times New Roman" w:eastAsia="Times New Roman" w:hAnsi="Times New Roman" w:cs="Times New Roman"/>
          <w:sz w:val="24"/>
          <w:szCs w:val="24"/>
          <w:lang w:eastAsia="en-GB"/>
        </w:rPr>
        <w:t>unde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vulnerabilitățile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psihosociale</w:t>
      </w:r>
      <w:proofErr w:type="spellEnd"/>
      <w:r w:rsidRPr="008758BA">
        <w:rPr>
          <w:rFonts w:ascii="Times New Roman" w:eastAsia="Times New Roman" w:hAnsi="Times New Roman" w:cs="Times New Roman"/>
          <w:sz w:val="24"/>
          <w:szCs w:val="24"/>
          <w:lang w:eastAsia="en-GB"/>
        </w:rPr>
        <w:t xml:space="preserve"> au </w:t>
      </w:r>
      <w:proofErr w:type="spellStart"/>
      <w:r w:rsidRPr="008758BA">
        <w:rPr>
          <w:rFonts w:ascii="Times New Roman" w:eastAsia="Times New Roman" w:hAnsi="Times New Roman" w:cs="Times New Roman"/>
          <w:sz w:val="24"/>
          <w:szCs w:val="24"/>
          <w:lang w:eastAsia="en-GB"/>
        </w:rPr>
        <w:t>fost</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amplificate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iar</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datele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științifice</w:t>
      </w:r>
      <w:proofErr w:type="spellEnd"/>
      <w:r w:rsidRPr="008758BA">
        <w:rPr>
          <w:rFonts w:ascii="Times New Roman" w:eastAsia="Times New Roman" w:hAnsi="Times New Roman" w:cs="Times New Roman"/>
          <w:sz w:val="24"/>
          <w:szCs w:val="24"/>
          <w:lang w:eastAsia="en-GB"/>
        </w:rPr>
        <w:t xml:space="preserve"> locale sunt </w:t>
      </w:r>
      <w:proofErr w:type="spellStart"/>
      <w:r w:rsidRPr="008758BA">
        <w:rPr>
          <w:rFonts w:ascii="Times New Roman" w:eastAsia="Times New Roman" w:hAnsi="Times New Roman" w:cs="Times New Roman"/>
          <w:sz w:val="24"/>
          <w:szCs w:val="24"/>
          <w:lang w:eastAsia="en-GB"/>
        </w:rPr>
        <w:t>aproape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inexistente</w:t>
      </w:r>
      <w:proofErr w:type="spellEnd"/>
      <w:r w:rsidRPr="008758BA">
        <w:rPr>
          <w:rFonts w:ascii="Times New Roman" w:eastAsia="Times New Roman" w:hAnsi="Times New Roman" w:cs="Times New Roman"/>
          <w:sz w:val="24"/>
          <w:szCs w:val="24"/>
          <w:lang w:eastAsia="en-GB"/>
        </w:rPr>
        <w:t>.</w:t>
      </w:r>
    </w:p>
    <w:p w14:paraId="3186A39E" w14:textId="77777777" w:rsidR="000F536D" w:rsidRPr="008758BA" w:rsidRDefault="000F536D" w:rsidP="000F536D">
      <w:pPr>
        <w:spacing w:after="0" w:line="360" w:lineRule="auto"/>
        <w:ind w:firstLine="720"/>
        <w:jc w:val="both"/>
        <w:rPr>
          <w:rFonts w:ascii="Times New Roman" w:eastAsia="Times New Roman" w:hAnsi="Times New Roman" w:cs="Times New Roman"/>
          <w:sz w:val="24"/>
          <w:szCs w:val="24"/>
          <w:lang w:eastAsia="en-GB"/>
        </w:rPr>
      </w:pPr>
      <w:proofErr w:type="spellStart"/>
      <w:r w:rsidRPr="008758BA">
        <w:rPr>
          <w:rFonts w:ascii="Times New Roman" w:eastAsia="Times New Roman" w:hAnsi="Times New Roman" w:cs="Times New Roman"/>
          <w:sz w:val="24"/>
          <w:szCs w:val="24"/>
          <w:lang w:eastAsia="en-GB"/>
        </w:rPr>
        <w:t>Pornind</w:t>
      </w:r>
      <w:proofErr w:type="spellEnd"/>
      <w:r w:rsidRPr="008758BA">
        <w:rPr>
          <w:rFonts w:ascii="Times New Roman" w:eastAsia="Times New Roman" w:hAnsi="Times New Roman" w:cs="Times New Roman"/>
          <w:sz w:val="24"/>
          <w:szCs w:val="24"/>
          <w:lang w:eastAsia="en-GB"/>
        </w:rPr>
        <w:t xml:space="preserve"> de la </w:t>
      </w:r>
      <w:proofErr w:type="spellStart"/>
      <w:r w:rsidRPr="008758BA">
        <w:rPr>
          <w:rFonts w:ascii="Times New Roman" w:eastAsia="Times New Roman" w:hAnsi="Times New Roman" w:cs="Times New Roman"/>
          <w:sz w:val="24"/>
          <w:szCs w:val="24"/>
          <w:lang w:eastAsia="en-GB"/>
        </w:rPr>
        <w:t>aceste</w:t>
      </w:r>
      <w:proofErr w:type="spellEnd"/>
      <w:r w:rsidRPr="008758BA">
        <w:rPr>
          <w:rFonts w:ascii="Times New Roman" w:eastAsia="Times New Roman" w:hAnsi="Times New Roman" w:cs="Times New Roman"/>
          <w:sz w:val="24"/>
          <w:szCs w:val="24"/>
          <w:lang w:eastAsia="en-GB"/>
        </w:rPr>
        <w:t xml:space="preserve"> premise, </w:t>
      </w:r>
      <w:proofErr w:type="spellStart"/>
      <w:r w:rsidRPr="008758BA">
        <w:rPr>
          <w:rFonts w:ascii="Times New Roman" w:eastAsia="Times New Roman" w:hAnsi="Times New Roman" w:cs="Times New Roman"/>
          <w:sz w:val="24"/>
          <w:szCs w:val="24"/>
          <w:lang w:eastAsia="en-GB"/>
        </w:rPr>
        <w:t>teza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propune</w:t>
      </w:r>
      <w:proofErr w:type="spellEnd"/>
      <w:r w:rsidRPr="008758BA">
        <w:rPr>
          <w:rFonts w:ascii="Times New Roman" w:eastAsia="Times New Roman" w:hAnsi="Times New Roman" w:cs="Times New Roman"/>
          <w:sz w:val="24"/>
          <w:szCs w:val="24"/>
          <w:lang w:eastAsia="en-GB"/>
        </w:rPr>
        <w:t xml:space="preserve"> o </w:t>
      </w:r>
      <w:proofErr w:type="spellStart"/>
      <w:r w:rsidRPr="008758BA">
        <w:rPr>
          <w:rFonts w:ascii="Times New Roman" w:eastAsia="Times New Roman" w:hAnsi="Times New Roman" w:cs="Times New Roman"/>
          <w:sz w:val="24"/>
          <w:szCs w:val="24"/>
          <w:lang w:eastAsia="en-GB"/>
        </w:rPr>
        <w:t>viziune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integrată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în</w:t>
      </w:r>
      <w:proofErr w:type="spellEnd"/>
      <w:r w:rsidRPr="008758BA">
        <w:rPr>
          <w:rFonts w:ascii="Times New Roman" w:eastAsia="Times New Roman" w:hAnsi="Times New Roman" w:cs="Times New Roman"/>
          <w:sz w:val="24"/>
          <w:szCs w:val="24"/>
          <w:lang w:eastAsia="en-GB"/>
        </w:rPr>
        <w:t xml:space="preserve"> care </w:t>
      </w:r>
      <w:proofErr w:type="spellStart"/>
      <w:r w:rsidRPr="008758BA">
        <w:rPr>
          <w:rFonts w:ascii="Times New Roman" w:eastAsia="Times New Roman" w:hAnsi="Times New Roman" w:cs="Times New Roman"/>
          <w:b/>
          <w:bCs/>
          <w:sz w:val="24"/>
          <w:szCs w:val="24"/>
          <w:lang w:eastAsia="en-GB"/>
        </w:rPr>
        <w:t>glicemia</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este</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privită</w:t>
      </w:r>
      <w:proofErr w:type="spellEnd"/>
      <w:r w:rsidRPr="008758BA">
        <w:rPr>
          <w:rFonts w:ascii="Times New Roman" w:eastAsia="Times New Roman" w:hAnsi="Times New Roman" w:cs="Times New Roman"/>
          <w:b/>
          <w:bCs/>
          <w:sz w:val="24"/>
          <w:szCs w:val="24"/>
          <w:lang w:eastAsia="en-GB"/>
        </w:rPr>
        <w:t xml:space="preserve"> ca marker </w:t>
      </w:r>
      <w:proofErr w:type="spellStart"/>
      <w:r w:rsidRPr="008758BA">
        <w:rPr>
          <w:rFonts w:ascii="Times New Roman" w:eastAsia="Times New Roman" w:hAnsi="Times New Roman" w:cs="Times New Roman"/>
          <w:b/>
          <w:bCs/>
          <w:sz w:val="24"/>
          <w:szCs w:val="24"/>
          <w:lang w:eastAsia="en-GB"/>
        </w:rPr>
        <w:t>fiziologic</w:t>
      </w:r>
      <w:proofErr w:type="spellEnd"/>
      <w:r w:rsidRPr="008758BA">
        <w:rPr>
          <w:rFonts w:ascii="Times New Roman" w:eastAsia="Times New Roman" w:hAnsi="Times New Roman" w:cs="Times New Roman"/>
          <w:b/>
          <w:bCs/>
          <w:sz w:val="24"/>
          <w:szCs w:val="24"/>
          <w:lang w:eastAsia="en-GB"/>
        </w:rPr>
        <w:t xml:space="preserve"> al </w:t>
      </w:r>
      <w:proofErr w:type="spellStart"/>
      <w:r w:rsidRPr="008758BA">
        <w:rPr>
          <w:rFonts w:ascii="Times New Roman" w:eastAsia="Times New Roman" w:hAnsi="Times New Roman" w:cs="Times New Roman"/>
          <w:b/>
          <w:bCs/>
          <w:sz w:val="24"/>
          <w:szCs w:val="24"/>
          <w:lang w:eastAsia="en-GB"/>
        </w:rPr>
        <w:t>stresului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în</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paralel</w:t>
      </w:r>
      <w:proofErr w:type="spellEnd"/>
      <w:r w:rsidRPr="008758BA">
        <w:rPr>
          <w:rFonts w:ascii="Times New Roman" w:eastAsia="Times New Roman" w:hAnsi="Times New Roman" w:cs="Times New Roman"/>
          <w:sz w:val="24"/>
          <w:szCs w:val="24"/>
          <w:lang w:eastAsia="en-GB"/>
        </w:rPr>
        <w:t xml:space="preserve"> cu </w:t>
      </w:r>
      <w:proofErr w:type="spellStart"/>
      <w:r w:rsidRPr="008758BA">
        <w:rPr>
          <w:rFonts w:ascii="Times New Roman" w:eastAsia="Times New Roman" w:hAnsi="Times New Roman" w:cs="Times New Roman"/>
          <w:sz w:val="24"/>
          <w:szCs w:val="24"/>
          <w:lang w:eastAsia="en-GB"/>
        </w:rPr>
        <w:t>evaluarea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psihologică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bazată</w:t>
      </w:r>
      <w:proofErr w:type="spellEnd"/>
      <w:r w:rsidRPr="008758BA">
        <w:rPr>
          <w:rFonts w:ascii="Times New Roman" w:eastAsia="Times New Roman" w:hAnsi="Times New Roman" w:cs="Times New Roman"/>
          <w:sz w:val="24"/>
          <w:szCs w:val="24"/>
          <w:lang w:eastAsia="en-GB"/>
        </w:rPr>
        <w:t xml:space="preserve"> pe </w:t>
      </w:r>
      <w:proofErr w:type="spellStart"/>
      <w:r w:rsidRPr="008758BA">
        <w:rPr>
          <w:rFonts w:ascii="Times New Roman" w:eastAsia="Times New Roman" w:hAnsi="Times New Roman" w:cs="Times New Roman"/>
          <w:sz w:val="24"/>
          <w:szCs w:val="24"/>
          <w:lang w:eastAsia="en-GB"/>
        </w:rPr>
        <w:t>instrumente</w:t>
      </w:r>
      <w:proofErr w:type="spellEnd"/>
      <w:r w:rsidRPr="008758BA">
        <w:rPr>
          <w:rFonts w:ascii="Times New Roman" w:eastAsia="Times New Roman" w:hAnsi="Times New Roman" w:cs="Times New Roman"/>
          <w:sz w:val="24"/>
          <w:szCs w:val="24"/>
          <w:lang w:eastAsia="en-GB"/>
        </w:rPr>
        <w:t xml:space="preserve"> validate (Beck, </w:t>
      </w:r>
      <w:r>
        <w:rPr>
          <w:rFonts w:ascii="Times New Roman" w:eastAsia="Times New Roman" w:hAnsi="Times New Roman" w:cs="Times New Roman"/>
          <w:sz w:val="24"/>
          <w:szCs w:val="24"/>
          <w:lang w:eastAsia="en-GB"/>
        </w:rPr>
        <w:t>Hamilton</w:t>
      </w:r>
      <w:r w:rsidRPr="008758BA">
        <w:rPr>
          <w:rFonts w:ascii="Times New Roman" w:eastAsia="Times New Roman" w:hAnsi="Times New Roman" w:cs="Times New Roman"/>
          <w:sz w:val="24"/>
          <w:szCs w:val="24"/>
          <w:lang w:eastAsia="en-GB"/>
        </w:rPr>
        <w:t xml:space="preserve">, Rosenberg)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cu </w:t>
      </w:r>
      <w:proofErr w:type="spellStart"/>
      <w:r w:rsidRPr="008758BA">
        <w:rPr>
          <w:rFonts w:ascii="Times New Roman" w:eastAsia="Times New Roman" w:hAnsi="Times New Roman" w:cs="Times New Roman"/>
          <w:sz w:val="24"/>
          <w:szCs w:val="24"/>
          <w:lang w:eastAsia="en-GB"/>
        </w:rPr>
        <w:t>aplicarea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unor</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metode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comportamentale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Investigațiile</w:t>
      </w:r>
      <w:proofErr w:type="spellEnd"/>
      <w:r w:rsidRPr="008758BA">
        <w:rPr>
          <w:rFonts w:ascii="Times New Roman" w:eastAsia="Times New Roman" w:hAnsi="Times New Roman" w:cs="Times New Roman"/>
          <w:sz w:val="24"/>
          <w:szCs w:val="24"/>
          <w:lang w:eastAsia="en-GB"/>
        </w:rPr>
        <w:t xml:space="preserve"> s-au </w:t>
      </w:r>
      <w:proofErr w:type="spellStart"/>
      <w:r w:rsidRPr="008758BA">
        <w:rPr>
          <w:rFonts w:ascii="Times New Roman" w:eastAsia="Times New Roman" w:hAnsi="Times New Roman" w:cs="Times New Roman"/>
          <w:sz w:val="24"/>
          <w:szCs w:val="24"/>
          <w:lang w:eastAsia="en-GB"/>
        </w:rPr>
        <w:t>desfășurat</w:t>
      </w:r>
      <w:proofErr w:type="spellEnd"/>
      <w:r w:rsidRPr="008758BA">
        <w:rPr>
          <w:rFonts w:ascii="Times New Roman" w:eastAsia="Times New Roman" w:hAnsi="Times New Roman" w:cs="Times New Roman"/>
          <w:sz w:val="24"/>
          <w:szCs w:val="24"/>
          <w:lang w:eastAsia="en-GB"/>
        </w:rPr>
        <w:t xml:space="preserve"> pe </w:t>
      </w:r>
      <w:proofErr w:type="spellStart"/>
      <w:r w:rsidRPr="008758BA">
        <w:rPr>
          <w:rFonts w:ascii="Times New Roman" w:eastAsia="Times New Roman" w:hAnsi="Times New Roman" w:cs="Times New Roman"/>
          <w:sz w:val="24"/>
          <w:szCs w:val="24"/>
          <w:lang w:eastAsia="en-GB"/>
        </w:rPr>
        <w:t>subgrupuri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relevante</w:t>
      </w:r>
      <w:proofErr w:type="spellEnd"/>
      <w:r w:rsidRPr="008758BA">
        <w:rPr>
          <w:rFonts w:ascii="Times New Roman" w:eastAsia="Times New Roman" w:hAnsi="Times New Roman" w:cs="Times New Roman"/>
          <w:sz w:val="24"/>
          <w:szCs w:val="24"/>
          <w:lang w:eastAsia="en-GB"/>
        </w:rPr>
        <w:t xml:space="preserve"> — cum </w:t>
      </w:r>
      <w:proofErr w:type="spellStart"/>
      <w:r w:rsidRPr="008758BA">
        <w:rPr>
          <w:rFonts w:ascii="Times New Roman" w:eastAsia="Times New Roman" w:hAnsi="Times New Roman" w:cs="Times New Roman"/>
          <w:sz w:val="24"/>
          <w:szCs w:val="24"/>
          <w:lang w:eastAsia="en-GB"/>
        </w:rPr>
        <w:t>ar</w:t>
      </w:r>
      <w:proofErr w:type="spellEnd"/>
      <w:r w:rsidRPr="008758BA">
        <w:rPr>
          <w:rFonts w:ascii="Times New Roman" w:eastAsia="Times New Roman" w:hAnsi="Times New Roman" w:cs="Times New Roman"/>
          <w:sz w:val="24"/>
          <w:szCs w:val="24"/>
          <w:lang w:eastAsia="en-GB"/>
        </w:rPr>
        <w:t xml:space="preserve"> fi </w:t>
      </w:r>
      <w:proofErr w:type="spellStart"/>
      <w:r w:rsidRPr="008758BA">
        <w:rPr>
          <w:rFonts w:ascii="Times New Roman" w:eastAsia="Times New Roman" w:hAnsi="Times New Roman" w:cs="Times New Roman"/>
          <w:sz w:val="24"/>
          <w:szCs w:val="24"/>
          <w:lang w:eastAsia="en-GB"/>
        </w:rPr>
        <w:t>gravide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diabetice</w:t>
      </w:r>
      <w:proofErr w:type="spellEnd"/>
      <w:r w:rsidRPr="008758BA">
        <w:rPr>
          <w:rFonts w:ascii="Times New Roman" w:eastAsia="Times New Roman" w:hAnsi="Times New Roman" w:cs="Times New Roman"/>
          <w:sz w:val="24"/>
          <w:szCs w:val="24"/>
          <w:lang w:eastAsia="en-GB"/>
        </w:rPr>
        <w:t xml:space="preserve"> versus non-</w:t>
      </w:r>
      <w:proofErr w:type="spellStart"/>
      <w:r w:rsidRPr="008758BA">
        <w:rPr>
          <w:rFonts w:ascii="Times New Roman" w:eastAsia="Times New Roman" w:hAnsi="Times New Roman" w:cs="Times New Roman"/>
          <w:sz w:val="24"/>
          <w:szCs w:val="24"/>
          <w:lang w:eastAsia="en-GB"/>
        </w:rPr>
        <w:t>diabetice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sau</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gravide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aflate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în</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perioada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pandemică</w:t>
      </w:r>
      <w:proofErr w:type="spellEnd"/>
      <w:r w:rsidRPr="008758BA">
        <w:rPr>
          <w:rFonts w:ascii="Times New Roman" w:eastAsia="Times New Roman" w:hAnsi="Times New Roman" w:cs="Times New Roman"/>
          <w:sz w:val="24"/>
          <w:szCs w:val="24"/>
          <w:lang w:eastAsia="en-GB"/>
        </w:rPr>
        <w:t xml:space="preserve"> versus post-</w:t>
      </w:r>
      <w:proofErr w:type="spellStart"/>
      <w:r w:rsidRPr="008758BA">
        <w:rPr>
          <w:rFonts w:ascii="Times New Roman" w:eastAsia="Times New Roman" w:hAnsi="Times New Roman" w:cs="Times New Roman"/>
          <w:sz w:val="24"/>
          <w:szCs w:val="24"/>
          <w:lang w:eastAsia="en-GB"/>
        </w:rPr>
        <w:t>pandemică</w:t>
      </w:r>
      <w:proofErr w:type="spellEnd"/>
      <w:r w:rsidRPr="008758BA">
        <w:rPr>
          <w:rFonts w:ascii="Times New Roman" w:eastAsia="Times New Roman" w:hAnsi="Times New Roman" w:cs="Times New Roman"/>
          <w:sz w:val="24"/>
          <w:szCs w:val="24"/>
          <w:lang w:eastAsia="en-GB"/>
        </w:rPr>
        <w:t xml:space="preserve"> — </w:t>
      </w:r>
      <w:proofErr w:type="spellStart"/>
      <w:r w:rsidRPr="008758BA">
        <w:rPr>
          <w:rFonts w:ascii="Times New Roman" w:eastAsia="Times New Roman" w:hAnsi="Times New Roman" w:cs="Times New Roman"/>
          <w:sz w:val="24"/>
          <w:szCs w:val="24"/>
          <w:lang w:eastAsia="en-GB"/>
        </w:rPr>
        <w:t>pentru</w:t>
      </w:r>
      <w:proofErr w:type="spellEnd"/>
      <w:r w:rsidRPr="008758BA">
        <w:rPr>
          <w:rFonts w:ascii="Times New Roman" w:eastAsia="Times New Roman" w:hAnsi="Times New Roman" w:cs="Times New Roman"/>
          <w:sz w:val="24"/>
          <w:szCs w:val="24"/>
          <w:lang w:eastAsia="en-GB"/>
        </w:rPr>
        <w:t xml:space="preserve"> a </w:t>
      </w:r>
      <w:proofErr w:type="spellStart"/>
      <w:r w:rsidRPr="008758BA">
        <w:rPr>
          <w:rFonts w:ascii="Times New Roman" w:eastAsia="Times New Roman" w:hAnsi="Times New Roman" w:cs="Times New Roman"/>
          <w:sz w:val="24"/>
          <w:szCs w:val="24"/>
          <w:lang w:eastAsia="en-GB"/>
        </w:rPr>
        <w:t>obține</w:t>
      </w:r>
      <w:proofErr w:type="spellEnd"/>
      <w:r w:rsidRPr="008758BA">
        <w:rPr>
          <w:rFonts w:ascii="Times New Roman" w:eastAsia="Times New Roman" w:hAnsi="Times New Roman" w:cs="Times New Roman"/>
          <w:sz w:val="24"/>
          <w:szCs w:val="24"/>
          <w:lang w:eastAsia="en-GB"/>
        </w:rPr>
        <w:t xml:space="preserve"> o imagine </w:t>
      </w:r>
      <w:proofErr w:type="spellStart"/>
      <w:r w:rsidRPr="008758BA">
        <w:rPr>
          <w:rFonts w:ascii="Times New Roman" w:eastAsia="Times New Roman" w:hAnsi="Times New Roman" w:cs="Times New Roman"/>
          <w:sz w:val="24"/>
          <w:szCs w:val="24"/>
          <w:lang w:eastAsia="en-GB"/>
        </w:rPr>
        <w:t>detaliată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diferențiată</w:t>
      </w:r>
      <w:proofErr w:type="spellEnd"/>
      <w:r w:rsidRPr="008758BA">
        <w:rPr>
          <w:rFonts w:ascii="Times New Roman" w:eastAsia="Times New Roman" w:hAnsi="Times New Roman" w:cs="Times New Roman"/>
          <w:sz w:val="24"/>
          <w:szCs w:val="24"/>
          <w:lang w:eastAsia="en-GB"/>
        </w:rPr>
        <w:t xml:space="preserve"> a </w:t>
      </w:r>
      <w:proofErr w:type="spellStart"/>
      <w:r w:rsidRPr="008758BA">
        <w:rPr>
          <w:rFonts w:ascii="Times New Roman" w:eastAsia="Times New Roman" w:hAnsi="Times New Roman" w:cs="Times New Roman"/>
          <w:sz w:val="24"/>
          <w:szCs w:val="24"/>
          <w:lang w:eastAsia="en-GB"/>
        </w:rPr>
        <w:t>riscurilor</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psihologice</w:t>
      </w:r>
      <w:proofErr w:type="spellEnd"/>
      <w:r w:rsidRPr="008758BA">
        <w:rPr>
          <w:rFonts w:ascii="Times New Roman" w:eastAsia="Times New Roman" w:hAnsi="Times New Roman" w:cs="Times New Roman"/>
          <w:sz w:val="24"/>
          <w:szCs w:val="24"/>
          <w:lang w:eastAsia="en-GB"/>
        </w:rPr>
        <w:t xml:space="preserve"> antepartum.</w:t>
      </w:r>
    </w:p>
    <w:p w14:paraId="153FA2F7" w14:textId="77777777" w:rsidR="000F536D" w:rsidRDefault="000F536D" w:rsidP="000F536D">
      <w:pPr>
        <w:spacing w:after="0" w:line="360" w:lineRule="auto"/>
        <w:ind w:firstLine="720"/>
        <w:jc w:val="both"/>
        <w:rPr>
          <w:rFonts w:ascii="Times New Roman" w:eastAsia="Times New Roman" w:hAnsi="Times New Roman" w:cs="Times New Roman"/>
          <w:b/>
          <w:bCs/>
          <w:sz w:val="24"/>
          <w:szCs w:val="24"/>
          <w:lang w:eastAsia="en-GB"/>
        </w:rPr>
      </w:pPr>
    </w:p>
    <w:p w14:paraId="455BAAE8" w14:textId="77777777" w:rsidR="000F536D" w:rsidRPr="008758BA" w:rsidRDefault="000F536D" w:rsidP="000F536D">
      <w:pPr>
        <w:spacing w:after="0" w:line="360" w:lineRule="auto"/>
        <w:ind w:firstLine="720"/>
        <w:jc w:val="both"/>
        <w:rPr>
          <w:rFonts w:ascii="Times New Roman" w:eastAsia="Times New Roman" w:hAnsi="Times New Roman" w:cs="Times New Roman"/>
          <w:sz w:val="24"/>
          <w:szCs w:val="24"/>
          <w:lang w:eastAsia="en-GB"/>
        </w:rPr>
      </w:pPr>
      <w:proofErr w:type="spellStart"/>
      <w:r w:rsidRPr="008758BA">
        <w:rPr>
          <w:rFonts w:ascii="Times New Roman" w:eastAsia="Times New Roman" w:hAnsi="Times New Roman" w:cs="Times New Roman"/>
          <w:b/>
          <w:bCs/>
          <w:sz w:val="24"/>
          <w:szCs w:val="24"/>
          <w:lang w:eastAsia="en-GB"/>
        </w:rPr>
        <w:t>Fundamente</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teoretice</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și</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abordare</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interdisciplinară</w:t>
      </w:r>
      <w:proofErr w:type="spellEnd"/>
    </w:p>
    <w:p w14:paraId="68B86391" w14:textId="77777777" w:rsidR="000F536D" w:rsidRDefault="000F536D" w:rsidP="000F536D">
      <w:pPr>
        <w:spacing w:after="0" w:line="360" w:lineRule="auto"/>
        <w:ind w:firstLine="720"/>
        <w:jc w:val="both"/>
        <w:rPr>
          <w:rFonts w:ascii="Times New Roman" w:eastAsia="Times New Roman" w:hAnsi="Times New Roman" w:cs="Times New Roman"/>
          <w:sz w:val="24"/>
          <w:szCs w:val="24"/>
          <w:lang w:eastAsia="en-GB"/>
        </w:rPr>
      </w:pPr>
    </w:p>
    <w:p w14:paraId="04D090FD" w14:textId="77777777" w:rsidR="000F536D" w:rsidRPr="008758BA" w:rsidRDefault="000F536D" w:rsidP="000F536D">
      <w:pPr>
        <w:spacing w:after="0" w:line="360" w:lineRule="auto"/>
        <w:ind w:firstLine="720"/>
        <w:jc w:val="both"/>
        <w:rPr>
          <w:rFonts w:ascii="Times New Roman" w:eastAsia="Times New Roman" w:hAnsi="Times New Roman" w:cs="Times New Roman"/>
          <w:sz w:val="24"/>
          <w:szCs w:val="24"/>
          <w:lang w:eastAsia="en-GB"/>
        </w:rPr>
      </w:pPr>
      <w:proofErr w:type="spellStart"/>
      <w:r w:rsidRPr="008758BA">
        <w:rPr>
          <w:rFonts w:ascii="Times New Roman" w:eastAsia="Times New Roman" w:hAnsi="Times New Roman" w:cs="Times New Roman"/>
          <w:sz w:val="24"/>
          <w:szCs w:val="24"/>
          <w:lang w:eastAsia="en-GB"/>
        </w:rPr>
        <w:t>Depresia</w:t>
      </w:r>
      <w:proofErr w:type="spellEnd"/>
      <w:r w:rsidRPr="008758BA">
        <w:rPr>
          <w:rFonts w:ascii="Times New Roman" w:eastAsia="Times New Roman" w:hAnsi="Times New Roman" w:cs="Times New Roman"/>
          <w:sz w:val="24"/>
          <w:szCs w:val="24"/>
          <w:lang w:eastAsia="en-GB"/>
        </w:rPr>
        <w:t xml:space="preserve"> antepartum </w:t>
      </w:r>
      <w:proofErr w:type="spellStart"/>
      <w:r w:rsidRPr="008758BA">
        <w:rPr>
          <w:rFonts w:ascii="Times New Roman" w:eastAsia="Times New Roman" w:hAnsi="Times New Roman" w:cs="Times New Roman"/>
          <w:sz w:val="24"/>
          <w:szCs w:val="24"/>
          <w:lang w:eastAsia="en-GB"/>
        </w:rPr>
        <w:t>este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definită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drept</w:t>
      </w:r>
      <w:proofErr w:type="spellEnd"/>
      <w:r w:rsidRPr="008758BA">
        <w:rPr>
          <w:rFonts w:ascii="Times New Roman" w:eastAsia="Times New Roman" w:hAnsi="Times New Roman" w:cs="Times New Roman"/>
          <w:sz w:val="24"/>
          <w:szCs w:val="24"/>
          <w:lang w:eastAsia="en-GB"/>
        </w:rPr>
        <w:t xml:space="preserve"> o </w:t>
      </w:r>
      <w:proofErr w:type="spellStart"/>
      <w:r w:rsidRPr="008758BA">
        <w:rPr>
          <w:rFonts w:ascii="Times New Roman" w:eastAsia="Times New Roman" w:hAnsi="Times New Roman" w:cs="Times New Roman"/>
          <w:sz w:val="24"/>
          <w:szCs w:val="24"/>
          <w:lang w:eastAsia="en-GB"/>
        </w:rPr>
        <w:t>tulburare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afectivă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apărută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în</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timpul</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sarcinii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caracterizată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printr</w:t>
      </w:r>
      <w:proofErr w:type="spellEnd"/>
      <w:r w:rsidRPr="008758BA">
        <w:rPr>
          <w:rFonts w:ascii="Times New Roman" w:eastAsia="Times New Roman" w:hAnsi="Times New Roman" w:cs="Times New Roman"/>
          <w:sz w:val="24"/>
          <w:szCs w:val="24"/>
          <w:lang w:eastAsia="en-GB"/>
        </w:rPr>
        <w:t xml:space="preserve">-o </w:t>
      </w:r>
      <w:proofErr w:type="spellStart"/>
      <w:r w:rsidRPr="008758BA">
        <w:rPr>
          <w:rFonts w:ascii="Times New Roman" w:eastAsia="Times New Roman" w:hAnsi="Times New Roman" w:cs="Times New Roman"/>
          <w:sz w:val="24"/>
          <w:szCs w:val="24"/>
          <w:lang w:eastAsia="en-GB"/>
        </w:rPr>
        <w:t>gamă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largă</w:t>
      </w:r>
      <w:proofErr w:type="spellEnd"/>
      <w:r w:rsidRPr="008758BA">
        <w:rPr>
          <w:rFonts w:ascii="Times New Roman" w:eastAsia="Times New Roman" w:hAnsi="Times New Roman" w:cs="Times New Roman"/>
          <w:sz w:val="24"/>
          <w:szCs w:val="24"/>
          <w:lang w:eastAsia="en-GB"/>
        </w:rPr>
        <w:t xml:space="preserve"> de </w:t>
      </w:r>
      <w:proofErr w:type="spellStart"/>
      <w:r w:rsidRPr="008758BA">
        <w:rPr>
          <w:rFonts w:ascii="Times New Roman" w:eastAsia="Times New Roman" w:hAnsi="Times New Roman" w:cs="Times New Roman"/>
          <w:sz w:val="24"/>
          <w:szCs w:val="24"/>
          <w:lang w:eastAsia="en-GB"/>
        </w:rPr>
        <w:t>simptome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psihice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somatice</w:t>
      </w:r>
      <w:proofErr w:type="spellEnd"/>
      <w:r w:rsidRPr="008758BA">
        <w:rPr>
          <w:rFonts w:ascii="Times New Roman" w:eastAsia="Times New Roman" w:hAnsi="Times New Roman" w:cs="Times New Roman"/>
          <w:sz w:val="24"/>
          <w:szCs w:val="24"/>
          <w:lang w:eastAsia="en-GB"/>
        </w:rPr>
        <w:t xml:space="preserve"> — de la </w:t>
      </w:r>
      <w:proofErr w:type="spellStart"/>
      <w:r w:rsidRPr="008758BA">
        <w:rPr>
          <w:rFonts w:ascii="Times New Roman" w:eastAsia="Times New Roman" w:hAnsi="Times New Roman" w:cs="Times New Roman"/>
          <w:sz w:val="24"/>
          <w:szCs w:val="24"/>
          <w:lang w:eastAsia="en-GB"/>
        </w:rPr>
        <w:t>tristețe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persistentă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lipsa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plăcerii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până</w:t>
      </w:r>
      <w:proofErr w:type="spellEnd"/>
      <w:r w:rsidRPr="008758BA">
        <w:rPr>
          <w:rFonts w:ascii="Times New Roman" w:eastAsia="Times New Roman" w:hAnsi="Times New Roman" w:cs="Times New Roman"/>
          <w:sz w:val="24"/>
          <w:szCs w:val="24"/>
          <w:lang w:eastAsia="en-GB"/>
        </w:rPr>
        <w:t xml:space="preserve"> la </w:t>
      </w:r>
      <w:proofErr w:type="spellStart"/>
      <w:r w:rsidRPr="008758BA">
        <w:rPr>
          <w:rFonts w:ascii="Times New Roman" w:eastAsia="Times New Roman" w:hAnsi="Times New Roman" w:cs="Times New Roman"/>
          <w:sz w:val="24"/>
          <w:szCs w:val="24"/>
          <w:lang w:eastAsia="en-GB"/>
        </w:rPr>
        <w:t>insomnie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modificări</w:t>
      </w:r>
      <w:proofErr w:type="spellEnd"/>
      <w:r w:rsidRPr="008758BA">
        <w:rPr>
          <w:rFonts w:ascii="Times New Roman" w:eastAsia="Times New Roman" w:hAnsi="Times New Roman" w:cs="Times New Roman"/>
          <w:sz w:val="24"/>
          <w:szCs w:val="24"/>
          <w:lang w:eastAsia="en-GB"/>
        </w:rPr>
        <w:t xml:space="preserve"> ale </w:t>
      </w:r>
      <w:proofErr w:type="spellStart"/>
      <w:r w:rsidRPr="008758BA">
        <w:rPr>
          <w:rFonts w:ascii="Times New Roman" w:eastAsia="Times New Roman" w:hAnsi="Times New Roman" w:cs="Times New Roman"/>
          <w:sz w:val="24"/>
          <w:szCs w:val="24"/>
          <w:lang w:eastAsia="en-GB"/>
        </w:rPr>
        <w:t>apetitului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fatigabilitate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nu de </w:t>
      </w:r>
      <w:proofErr w:type="spellStart"/>
      <w:r w:rsidRPr="008758BA">
        <w:rPr>
          <w:rFonts w:ascii="Times New Roman" w:eastAsia="Times New Roman" w:hAnsi="Times New Roman" w:cs="Times New Roman"/>
          <w:sz w:val="24"/>
          <w:szCs w:val="24"/>
          <w:lang w:eastAsia="en-GB"/>
        </w:rPr>
        <w:t>puține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ori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anxietate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severă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ruminație</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cognitivă</w:t>
      </w:r>
      <w:proofErr w:type="spellEnd"/>
      <w:r w:rsidRPr="008758BA">
        <w:rPr>
          <w:rFonts w:ascii="Times New Roman" w:eastAsia="Times New Roman" w:hAnsi="Times New Roman" w:cs="Times New Roman"/>
          <w:sz w:val="24"/>
          <w:szCs w:val="24"/>
          <w:lang w:eastAsia="en-GB"/>
        </w:rPr>
        <w:t xml:space="preserve">. </w:t>
      </w:r>
    </w:p>
    <w:p w14:paraId="5056EF2F" w14:textId="77777777" w:rsidR="000F536D" w:rsidRPr="008758BA" w:rsidRDefault="000F536D" w:rsidP="000F536D">
      <w:pPr>
        <w:spacing w:after="0" w:line="360" w:lineRule="auto"/>
        <w:ind w:firstLine="720"/>
        <w:jc w:val="both"/>
        <w:rPr>
          <w:rFonts w:ascii="Times New Roman" w:eastAsia="Times New Roman" w:hAnsi="Times New Roman" w:cs="Times New Roman"/>
          <w:sz w:val="24"/>
          <w:szCs w:val="24"/>
          <w:lang w:eastAsia="en-GB"/>
        </w:rPr>
      </w:pPr>
      <w:proofErr w:type="spellStart"/>
      <w:r w:rsidRPr="008758BA">
        <w:rPr>
          <w:rFonts w:ascii="Times New Roman" w:eastAsia="Times New Roman" w:hAnsi="Times New Roman" w:cs="Times New Roman"/>
          <w:sz w:val="24"/>
          <w:szCs w:val="24"/>
          <w:lang w:eastAsia="en-GB"/>
        </w:rPr>
        <w:t>Aceasta</w:t>
      </w:r>
      <w:proofErr w:type="spellEnd"/>
      <w:r w:rsidRPr="008758BA">
        <w:rPr>
          <w:rFonts w:ascii="Times New Roman" w:eastAsia="Times New Roman" w:hAnsi="Times New Roman" w:cs="Times New Roman"/>
          <w:sz w:val="24"/>
          <w:szCs w:val="24"/>
          <w:lang w:eastAsia="en-GB"/>
        </w:rPr>
        <w:t xml:space="preserve"> din </w:t>
      </w:r>
      <w:proofErr w:type="spellStart"/>
      <w:r w:rsidRPr="008758BA">
        <w:rPr>
          <w:rFonts w:ascii="Times New Roman" w:eastAsia="Times New Roman" w:hAnsi="Times New Roman" w:cs="Times New Roman"/>
          <w:sz w:val="24"/>
          <w:szCs w:val="24"/>
          <w:lang w:eastAsia="en-GB"/>
        </w:rPr>
        <w:t>urmă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definită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drept</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tendința</w:t>
      </w:r>
      <w:proofErr w:type="spellEnd"/>
      <w:r w:rsidRPr="008758BA">
        <w:rPr>
          <w:rFonts w:ascii="Times New Roman" w:eastAsia="Times New Roman" w:hAnsi="Times New Roman" w:cs="Times New Roman"/>
          <w:sz w:val="24"/>
          <w:szCs w:val="24"/>
          <w:lang w:eastAsia="en-GB"/>
        </w:rPr>
        <w:t xml:space="preserve"> de a </w:t>
      </w:r>
      <w:proofErr w:type="spellStart"/>
      <w:r w:rsidRPr="008758BA">
        <w:rPr>
          <w:rFonts w:ascii="Times New Roman" w:eastAsia="Times New Roman" w:hAnsi="Times New Roman" w:cs="Times New Roman"/>
          <w:sz w:val="24"/>
          <w:szCs w:val="24"/>
          <w:lang w:eastAsia="en-GB"/>
        </w:rPr>
        <w:t>reflecta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pasiv</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asupra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emoțiilor</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gândurilor</w:t>
      </w:r>
      <w:proofErr w:type="spellEnd"/>
      <w:r w:rsidRPr="008758BA">
        <w:rPr>
          <w:rFonts w:ascii="Times New Roman" w:eastAsia="Times New Roman" w:hAnsi="Times New Roman" w:cs="Times New Roman"/>
          <w:sz w:val="24"/>
          <w:szCs w:val="24"/>
          <w:lang w:eastAsia="en-GB"/>
        </w:rPr>
        <w:t xml:space="preserve"> negative, </w:t>
      </w:r>
      <w:proofErr w:type="spellStart"/>
      <w:r w:rsidRPr="008758BA">
        <w:rPr>
          <w:rFonts w:ascii="Times New Roman" w:eastAsia="Times New Roman" w:hAnsi="Times New Roman" w:cs="Times New Roman"/>
          <w:sz w:val="24"/>
          <w:szCs w:val="24"/>
          <w:lang w:eastAsia="en-GB"/>
        </w:rPr>
        <w:t>capătă</w:t>
      </w:r>
      <w:proofErr w:type="spellEnd"/>
      <w:r w:rsidRPr="008758BA">
        <w:rPr>
          <w:rFonts w:ascii="Times New Roman" w:eastAsia="Times New Roman" w:hAnsi="Times New Roman" w:cs="Times New Roman"/>
          <w:sz w:val="24"/>
          <w:szCs w:val="24"/>
          <w:lang w:eastAsia="en-GB"/>
        </w:rPr>
        <w:t xml:space="preserve"> o </w:t>
      </w:r>
      <w:proofErr w:type="spellStart"/>
      <w:r w:rsidRPr="008758BA">
        <w:rPr>
          <w:rFonts w:ascii="Times New Roman" w:eastAsia="Times New Roman" w:hAnsi="Times New Roman" w:cs="Times New Roman"/>
          <w:sz w:val="24"/>
          <w:szCs w:val="24"/>
          <w:lang w:eastAsia="en-GB"/>
        </w:rPr>
        <w:t>relevanță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aparte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în</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sarcină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unde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viitoarea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mamă</w:t>
      </w:r>
      <w:proofErr w:type="spellEnd"/>
      <w:r w:rsidRPr="008758BA">
        <w:rPr>
          <w:rFonts w:ascii="Times New Roman" w:eastAsia="Times New Roman" w:hAnsi="Times New Roman" w:cs="Times New Roman"/>
          <w:sz w:val="24"/>
          <w:szCs w:val="24"/>
          <w:lang w:eastAsia="en-GB"/>
        </w:rPr>
        <w:t xml:space="preserve"> se </w:t>
      </w:r>
      <w:proofErr w:type="spellStart"/>
      <w:r w:rsidRPr="008758BA">
        <w:rPr>
          <w:rFonts w:ascii="Times New Roman" w:eastAsia="Times New Roman" w:hAnsi="Times New Roman" w:cs="Times New Roman"/>
          <w:sz w:val="24"/>
          <w:szCs w:val="24"/>
          <w:lang w:eastAsia="en-GB"/>
        </w:rPr>
        <w:t>confruntă</w:t>
      </w:r>
      <w:proofErr w:type="spellEnd"/>
      <w:r w:rsidRPr="008758BA">
        <w:rPr>
          <w:rFonts w:ascii="Times New Roman" w:eastAsia="Times New Roman" w:hAnsi="Times New Roman" w:cs="Times New Roman"/>
          <w:sz w:val="24"/>
          <w:szCs w:val="24"/>
          <w:lang w:eastAsia="en-GB"/>
        </w:rPr>
        <w:t xml:space="preserve"> cu </w:t>
      </w:r>
      <w:proofErr w:type="spellStart"/>
      <w:r w:rsidRPr="008758BA">
        <w:rPr>
          <w:rFonts w:ascii="Times New Roman" w:eastAsia="Times New Roman" w:hAnsi="Times New Roman" w:cs="Times New Roman"/>
          <w:sz w:val="24"/>
          <w:szCs w:val="24"/>
          <w:lang w:eastAsia="en-GB"/>
        </w:rPr>
        <w:t>schimbări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identitare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temeri</w:t>
      </w:r>
      <w:proofErr w:type="spellEnd"/>
      <w:r w:rsidRPr="008758BA">
        <w:rPr>
          <w:rFonts w:ascii="Times New Roman" w:eastAsia="Times New Roman" w:hAnsi="Times New Roman" w:cs="Times New Roman"/>
          <w:sz w:val="24"/>
          <w:szCs w:val="24"/>
          <w:lang w:eastAsia="en-GB"/>
        </w:rPr>
        <w:t xml:space="preserve"> legate de </w:t>
      </w:r>
      <w:proofErr w:type="spellStart"/>
      <w:r w:rsidRPr="008758BA">
        <w:rPr>
          <w:rFonts w:ascii="Times New Roman" w:eastAsia="Times New Roman" w:hAnsi="Times New Roman" w:cs="Times New Roman"/>
          <w:sz w:val="24"/>
          <w:szCs w:val="24"/>
          <w:lang w:eastAsia="en-GB"/>
        </w:rPr>
        <w:t>rolul</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matern</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incertitudini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personale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sau</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sociale</w:t>
      </w:r>
      <w:proofErr w:type="spellEnd"/>
      <w:r w:rsidRPr="008758BA">
        <w:rPr>
          <w:rFonts w:ascii="Times New Roman" w:eastAsia="Times New Roman" w:hAnsi="Times New Roman" w:cs="Times New Roman"/>
          <w:sz w:val="24"/>
          <w:szCs w:val="24"/>
          <w:lang w:eastAsia="en-GB"/>
        </w:rPr>
        <w:t>.</w:t>
      </w:r>
    </w:p>
    <w:p w14:paraId="3222BD89" w14:textId="77777777" w:rsidR="000F536D" w:rsidRPr="008758BA" w:rsidRDefault="000F536D" w:rsidP="000F536D">
      <w:pPr>
        <w:spacing w:after="0" w:line="360" w:lineRule="auto"/>
        <w:ind w:firstLine="720"/>
        <w:jc w:val="both"/>
        <w:rPr>
          <w:rFonts w:ascii="Times New Roman" w:eastAsia="Times New Roman" w:hAnsi="Times New Roman" w:cs="Times New Roman"/>
          <w:sz w:val="24"/>
          <w:szCs w:val="24"/>
          <w:lang w:eastAsia="en-GB"/>
        </w:rPr>
      </w:pPr>
      <w:r w:rsidRPr="008758BA">
        <w:rPr>
          <w:rFonts w:ascii="Times New Roman" w:eastAsia="Times New Roman" w:hAnsi="Times New Roman" w:cs="Times New Roman"/>
          <w:sz w:val="24"/>
          <w:szCs w:val="24"/>
          <w:lang w:eastAsia="en-GB"/>
        </w:rPr>
        <w:t xml:space="preserve">Un alt element cu </w:t>
      </w:r>
      <w:proofErr w:type="spellStart"/>
      <w:r w:rsidRPr="008758BA">
        <w:rPr>
          <w:rFonts w:ascii="Times New Roman" w:eastAsia="Times New Roman" w:hAnsi="Times New Roman" w:cs="Times New Roman"/>
          <w:sz w:val="24"/>
          <w:szCs w:val="24"/>
          <w:lang w:eastAsia="en-GB"/>
        </w:rPr>
        <w:t>rol</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declanșator</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de </w:t>
      </w:r>
      <w:proofErr w:type="spellStart"/>
      <w:r w:rsidRPr="008758BA">
        <w:rPr>
          <w:rFonts w:ascii="Times New Roman" w:eastAsia="Times New Roman" w:hAnsi="Times New Roman" w:cs="Times New Roman"/>
          <w:sz w:val="24"/>
          <w:szCs w:val="24"/>
          <w:lang w:eastAsia="en-GB"/>
        </w:rPr>
        <w:t>întreținere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este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stresul</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psihologic</w:t>
      </w:r>
      <w:proofErr w:type="spellEnd"/>
      <w:r w:rsidRPr="008758BA">
        <w:rPr>
          <w:rFonts w:ascii="Times New Roman" w:eastAsia="Times New Roman" w:hAnsi="Times New Roman" w:cs="Times New Roman"/>
          <w:sz w:val="24"/>
          <w:szCs w:val="24"/>
          <w:lang w:eastAsia="en-GB"/>
        </w:rPr>
        <w:t xml:space="preserve">, care </w:t>
      </w:r>
      <w:proofErr w:type="spellStart"/>
      <w:r w:rsidRPr="008758BA">
        <w:rPr>
          <w:rFonts w:ascii="Times New Roman" w:eastAsia="Times New Roman" w:hAnsi="Times New Roman" w:cs="Times New Roman"/>
          <w:sz w:val="24"/>
          <w:szCs w:val="24"/>
          <w:lang w:eastAsia="en-GB"/>
        </w:rPr>
        <w:t>poate</w:t>
      </w:r>
      <w:proofErr w:type="spellEnd"/>
      <w:r w:rsidRPr="008758BA">
        <w:rPr>
          <w:rFonts w:ascii="Times New Roman" w:eastAsia="Times New Roman" w:hAnsi="Times New Roman" w:cs="Times New Roman"/>
          <w:sz w:val="24"/>
          <w:szCs w:val="24"/>
          <w:lang w:eastAsia="en-GB"/>
        </w:rPr>
        <w:t xml:space="preserve"> fi </w:t>
      </w:r>
      <w:proofErr w:type="spellStart"/>
      <w:r w:rsidRPr="008758BA">
        <w:rPr>
          <w:rFonts w:ascii="Times New Roman" w:eastAsia="Times New Roman" w:hAnsi="Times New Roman" w:cs="Times New Roman"/>
          <w:sz w:val="24"/>
          <w:szCs w:val="24"/>
          <w:lang w:eastAsia="en-GB"/>
        </w:rPr>
        <w:t>acut</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provocat</w:t>
      </w:r>
      <w:proofErr w:type="spellEnd"/>
      <w:r w:rsidRPr="008758BA">
        <w:rPr>
          <w:rFonts w:ascii="Times New Roman" w:eastAsia="Times New Roman" w:hAnsi="Times New Roman" w:cs="Times New Roman"/>
          <w:sz w:val="24"/>
          <w:szCs w:val="24"/>
          <w:lang w:eastAsia="en-GB"/>
        </w:rPr>
        <w:t xml:space="preserve"> de un diagnostic medical) </w:t>
      </w:r>
      <w:proofErr w:type="spellStart"/>
      <w:r w:rsidRPr="008758BA">
        <w:rPr>
          <w:rFonts w:ascii="Times New Roman" w:eastAsia="Times New Roman" w:hAnsi="Times New Roman" w:cs="Times New Roman"/>
          <w:sz w:val="24"/>
          <w:szCs w:val="24"/>
          <w:lang w:eastAsia="en-GB"/>
        </w:rPr>
        <w:t>sau</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cronic</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generat</w:t>
      </w:r>
      <w:proofErr w:type="spellEnd"/>
      <w:r w:rsidRPr="008758BA">
        <w:rPr>
          <w:rFonts w:ascii="Times New Roman" w:eastAsia="Times New Roman" w:hAnsi="Times New Roman" w:cs="Times New Roman"/>
          <w:sz w:val="24"/>
          <w:szCs w:val="24"/>
          <w:lang w:eastAsia="en-GB"/>
        </w:rPr>
        <w:t xml:space="preserve"> de </w:t>
      </w:r>
      <w:proofErr w:type="spellStart"/>
      <w:r w:rsidRPr="008758BA">
        <w:rPr>
          <w:rFonts w:ascii="Times New Roman" w:eastAsia="Times New Roman" w:hAnsi="Times New Roman" w:cs="Times New Roman"/>
          <w:sz w:val="24"/>
          <w:szCs w:val="24"/>
          <w:lang w:eastAsia="en-GB"/>
        </w:rPr>
        <w:t>nesiguranță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financiară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lipsa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sprijinului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emoțional</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sau</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crize</w:t>
      </w:r>
      <w:proofErr w:type="spellEnd"/>
      <w:r w:rsidRPr="008758BA">
        <w:rPr>
          <w:rFonts w:ascii="Times New Roman" w:eastAsia="Times New Roman" w:hAnsi="Times New Roman" w:cs="Times New Roman"/>
          <w:sz w:val="24"/>
          <w:szCs w:val="24"/>
          <w:lang w:eastAsia="en-GB"/>
        </w:rPr>
        <w:t xml:space="preserve"> externe precum pandemia). </w:t>
      </w:r>
      <w:proofErr w:type="spellStart"/>
      <w:r w:rsidRPr="008758BA">
        <w:rPr>
          <w:rFonts w:ascii="Times New Roman" w:eastAsia="Times New Roman" w:hAnsi="Times New Roman" w:cs="Times New Roman"/>
          <w:sz w:val="24"/>
          <w:szCs w:val="24"/>
          <w:lang w:eastAsia="en-GB"/>
        </w:rPr>
        <w:t>Stresul</w:t>
      </w:r>
      <w:proofErr w:type="spellEnd"/>
      <w:r w:rsidRPr="008758BA">
        <w:rPr>
          <w:rFonts w:ascii="Times New Roman" w:eastAsia="Times New Roman" w:hAnsi="Times New Roman" w:cs="Times New Roman"/>
          <w:sz w:val="24"/>
          <w:szCs w:val="24"/>
          <w:lang w:eastAsia="en-GB"/>
        </w:rPr>
        <w:t xml:space="preserve"> nu se </w:t>
      </w:r>
      <w:proofErr w:type="spellStart"/>
      <w:r w:rsidRPr="008758BA">
        <w:rPr>
          <w:rFonts w:ascii="Times New Roman" w:eastAsia="Times New Roman" w:hAnsi="Times New Roman" w:cs="Times New Roman"/>
          <w:sz w:val="24"/>
          <w:szCs w:val="24"/>
          <w:lang w:eastAsia="en-GB"/>
        </w:rPr>
        <w:t>manifestă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doar</w:t>
      </w:r>
      <w:proofErr w:type="spellEnd"/>
      <w:r w:rsidRPr="008758BA">
        <w:rPr>
          <w:rFonts w:ascii="Times New Roman" w:eastAsia="Times New Roman" w:hAnsi="Times New Roman" w:cs="Times New Roman"/>
          <w:sz w:val="24"/>
          <w:szCs w:val="24"/>
          <w:lang w:eastAsia="en-GB"/>
        </w:rPr>
        <w:t xml:space="preserve"> la </w:t>
      </w:r>
      <w:proofErr w:type="spellStart"/>
      <w:r w:rsidRPr="008758BA">
        <w:rPr>
          <w:rFonts w:ascii="Times New Roman" w:eastAsia="Times New Roman" w:hAnsi="Times New Roman" w:cs="Times New Roman"/>
          <w:sz w:val="24"/>
          <w:szCs w:val="24"/>
          <w:lang w:eastAsia="en-GB"/>
        </w:rPr>
        <w:t>nivel</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subiectiv</w:t>
      </w:r>
      <w:proofErr w:type="spellEnd"/>
      <w:r w:rsidRPr="008758BA">
        <w:rPr>
          <w:rFonts w:ascii="Times New Roman" w:eastAsia="Times New Roman" w:hAnsi="Times New Roman" w:cs="Times New Roman"/>
          <w:sz w:val="24"/>
          <w:szCs w:val="24"/>
          <w:lang w:eastAsia="en-GB"/>
        </w:rPr>
        <w:t xml:space="preserve">, ci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fiziologic</w:t>
      </w:r>
      <w:proofErr w:type="spellEnd"/>
      <w:r w:rsidRPr="008758BA">
        <w:rPr>
          <w:rFonts w:ascii="Times New Roman" w:eastAsia="Times New Roman" w:hAnsi="Times New Roman" w:cs="Times New Roman"/>
          <w:sz w:val="24"/>
          <w:szCs w:val="24"/>
          <w:lang w:eastAsia="en-GB"/>
        </w:rPr>
        <w:t xml:space="preserve"> — </w:t>
      </w:r>
      <w:proofErr w:type="spellStart"/>
      <w:r w:rsidRPr="008758BA">
        <w:rPr>
          <w:rFonts w:ascii="Times New Roman" w:eastAsia="Times New Roman" w:hAnsi="Times New Roman" w:cs="Times New Roman"/>
          <w:sz w:val="24"/>
          <w:szCs w:val="24"/>
          <w:lang w:eastAsia="en-GB"/>
        </w:rPr>
        <w:t>prin</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variații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glicemice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creșterea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cortizolului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dereglări</w:t>
      </w:r>
      <w:proofErr w:type="spellEnd"/>
      <w:r w:rsidRPr="008758BA">
        <w:rPr>
          <w:rFonts w:ascii="Times New Roman" w:eastAsia="Times New Roman" w:hAnsi="Times New Roman" w:cs="Times New Roman"/>
          <w:sz w:val="24"/>
          <w:szCs w:val="24"/>
          <w:lang w:eastAsia="en-GB"/>
        </w:rPr>
        <w:t xml:space="preserve"> ale </w:t>
      </w:r>
      <w:proofErr w:type="spellStart"/>
      <w:r w:rsidRPr="008758BA">
        <w:rPr>
          <w:rFonts w:ascii="Times New Roman" w:eastAsia="Times New Roman" w:hAnsi="Times New Roman" w:cs="Times New Roman"/>
          <w:sz w:val="24"/>
          <w:szCs w:val="24"/>
          <w:lang w:eastAsia="en-GB"/>
        </w:rPr>
        <w:t>axei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hipotalamo</w:t>
      </w:r>
      <w:proofErr w:type="spellEnd"/>
      <w:r w:rsidRPr="008758BA">
        <w:rPr>
          <w:rFonts w:ascii="Times New Roman" w:eastAsia="Times New Roman" w:hAnsi="Times New Roman" w:cs="Times New Roman"/>
          <w:sz w:val="24"/>
          <w:szCs w:val="24"/>
          <w:lang w:eastAsia="en-GB"/>
        </w:rPr>
        <w:t>–</w:t>
      </w:r>
      <w:proofErr w:type="spellStart"/>
      <w:r w:rsidRPr="008758BA">
        <w:rPr>
          <w:rFonts w:ascii="Times New Roman" w:eastAsia="Times New Roman" w:hAnsi="Times New Roman" w:cs="Times New Roman"/>
          <w:sz w:val="24"/>
          <w:szCs w:val="24"/>
          <w:lang w:eastAsia="en-GB"/>
        </w:rPr>
        <w:t>hipofizo</w:t>
      </w:r>
      <w:proofErr w:type="spellEnd"/>
      <w:r w:rsidRPr="008758BA">
        <w:rPr>
          <w:rFonts w:ascii="Times New Roman" w:eastAsia="Times New Roman" w:hAnsi="Times New Roman" w:cs="Times New Roman"/>
          <w:sz w:val="24"/>
          <w:szCs w:val="24"/>
          <w:lang w:eastAsia="en-GB"/>
        </w:rPr>
        <w:t>–</w:t>
      </w:r>
      <w:proofErr w:type="spellStart"/>
      <w:r w:rsidRPr="008758BA">
        <w:rPr>
          <w:rFonts w:ascii="Times New Roman" w:eastAsia="Times New Roman" w:hAnsi="Times New Roman" w:cs="Times New Roman"/>
          <w:sz w:val="24"/>
          <w:szCs w:val="24"/>
          <w:lang w:eastAsia="en-GB"/>
        </w:rPr>
        <w:t>adrenocorticale</w:t>
      </w:r>
      <w:proofErr w:type="spellEnd"/>
      <w:r w:rsidRPr="008758BA">
        <w:rPr>
          <w:rFonts w:ascii="Times New Roman" w:eastAsia="Times New Roman" w:hAnsi="Times New Roman" w:cs="Times New Roman"/>
          <w:sz w:val="24"/>
          <w:szCs w:val="24"/>
          <w:lang w:eastAsia="en-GB"/>
        </w:rPr>
        <w:t>.</w:t>
      </w:r>
    </w:p>
    <w:p w14:paraId="79CDF3FA" w14:textId="77777777" w:rsidR="000F536D" w:rsidRPr="008758BA" w:rsidRDefault="000F536D" w:rsidP="000F536D">
      <w:pPr>
        <w:spacing w:after="0" w:line="360" w:lineRule="auto"/>
        <w:ind w:firstLine="360"/>
        <w:jc w:val="both"/>
        <w:rPr>
          <w:rFonts w:ascii="Times New Roman" w:eastAsia="Times New Roman" w:hAnsi="Times New Roman" w:cs="Times New Roman"/>
          <w:sz w:val="24"/>
          <w:szCs w:val="24"/>
          <w:lang w:eastAsia="en-GB"/>
        </w:rPr>
      </w:pPr>
      <w:proofErr w:type="spellStart"/>
      <w:r w:rsidRPr="008758BA">
        <w:rPr>
          <w:rFonts w:ascii="Times New Roman" w:eastAsia="Times New Roman" w:hAnsi="Times New Roman" w:cs="Times New Roman"/>
          <w:sz w:val="24"/>
          <w:szCs w:val="24"/>
          <w:lang w:eastAsia="en-GB"/>
        </w:rPr>
        <w:t>În</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această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viziune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integrativă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relația</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minte</w:t>
      </w:r>
      <w:proofErr w:type="spellEnd"/>
      <w:r w:rsidRPr="008758BA">
        <w:rPr>
          <w:rFonts w:ascii="Times New Roman" w:eastAsia="Times New Roman" w:hAnsi="Times New Roman" w:cs="Times New Roman"/>
          <w:b/>
          <w:bCs/>
          <w:sz w:val="24"/>
          <w:szCs w:val="24"/>
          <w:lang w:eastAsia="en-GB"/>
        </w:rPr>
        <w:t>–</w:t>
      </w:r>
      <w:proofErr w:type="spellStart"/>
      <w:r w:rsidRPr="008758BA">
        <w:rPr>
          <w:rFonts w:ascii="Times New Roman" w:eastAsia="Times New Roman" w:hAnsi="Times New Roman" w:cs="Times New Roman"/>
          <w:b/>
          <w:bCs/>
          <w:sz w:val="24"/>
          <w:szCs w:val="24"/>
          <w:lang w:eastAsia="en-GB"/>
        </w:rPr>
        <w:t>corp</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devine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esențială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Dezechilibrele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psihologice</w:t>
      </w:r>
      <w:proofErr w:type="spellEnd"/>
      <w:r w:rsidRPr="008758BA">
        <w:rPr>
          <w:rFonts w:ascii="Times New Roman" w:eastAsia="Times New Roman" w:hAnsi="Times New Roman" w:cs="Times New Roman"/>
          <w:sz w:val="24"/>
          <w:szCs w:val="24"/>
          <w:lang w:eastAsia="en-GB"/>
        </w:rPr>
        <w:t xml:space="preserve"> pot </w:t>
      </w:r>
      <w:proofErr w:type="spellStart"/>
      <w:r w:rsidRPr="008758BA">
        <w:rPr>
          <w:rFonts w:ascii="Times New Roman" w:eastAsia="Times New Roman" w:hAnsi="Times New Roman" w:cs="Times New Roman"/>
          <w:sz w:val="24"/>
          <w:szCs w:val="24"/>
          <w:lang w:eastAsia="en-GB"/>
        </w:rPr>
        <w:t>agrava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statusul</w:t>
      </w:r>
      <w:proofErr w:type="spellEnd"/>
      <w:r w:rsidRPr="008758BA">
        <w:rPr>
          <w:rFonts w:ascii="Times New Roman" w:eastAsia="Times New Roman" w:hAnsi="Times New Roman" w:cs="Times New Roman"/>
          <w:sz w:val="24"/>
          <w:szCs w:val="24"/>
          <w:lang w:eastAsia="en-GB"/>
        </w:rPr>
        <w:t xml:space="preserve"> metabolic, </w:t>
      </w:r>
      <w:proofErr w:type="spellStart"/>
      <w:r w:rsidRPr="008758BA">
        <w:rPr>
          <w:rFonts w:ascii="Times New Roman" w:eastAsia="Times New Roman" w:hAnsi="Times New Roman" w:cs="Times New Roman"/>
          <w:sz w:val="24"/>
          <w:szCs w:val="24"/>
          <w:lang w:eastAsia="en-GB"/>
        </w:rPr>
        <w:t>în</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timp</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disfuncțiile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fiziologice</w:t>
      </w:r>
      <w:proofErr w:type="spellEnd"/>
      <w:r w:rsidRPr="008758BA">
        <w:rPr>
          <w:rFonts w:ascii="Times New Roman" w:eastAsia="Times New Roman" w:hAnsi="Times New Roman" w:cs="Times New Roman"/>
          <w:sz w:val="24"/>
          <w:szCs w:val="24"/>
          <w:lang w:eastAsia="en-GB"/>
        </w:rPr>
        <w:t xml:space="preserve"> pot </w:t>
      </w:r>
      <w:proofErr w:type="spellStart"/>
      <w:r w:rsidRPr="008758BA">
        <w:rPr>
          <w:rFonts w:ascii="Times New Roman" w:eastAsia="Times New Roman" w:hAnsi="Times New Roman" w:cs="Times New Roman"/>
          <w:sz w:val="24"/>
          <w:szCs w:val="24"/>
          <w:lang w:eastAsia="en-GB"/>
        </w:rPr>
        <w:t>accentua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simptomatologia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depresivă</w:t>
      </w:r>
      <w:proofErr w:type="spellEnd"/>
      <w:r w:rsidRPr="008758BA">
        <w:rPr>
          <w:rFonts w:ascii="Times New Roman" w:eastAsia="Times New Roman" w:hAnsi="Times New Roman" w:cs="Times New Roman"/>
          <w:sz w:val="24"/>
          <w:szCs w:val="24"/>
          <w:lang w:eastAsia="en-GB"/>
        </w:rPr>
        <w:t xml:space="preserve">. Teza se </w:t>
      </w:r>
      <w:proofErr w:type="spellStart"/>
      <w:r w:rsidRPr="008758BA">
        <w:rPr>
          <w:rFonts w:ascii="Times New Roman" w:eastAsia="Times New Roman" w:hAnsi="Times New Roman" w:cs="Times New Roman"/>
          <w:sz w:val="24"/>
          <w:szCs w:val="24"/>
          <w:lang w:eastAsia="en-GB"/>
        </w:rPr>
        <w:t>fundamentează</w:t>
      </w:r>
      <w:proofErr w:type="spellEnd"/>
      <w:r w:rsidRPr="008758BA">
        <w:rPr>
          <w:rFonts w:ascii="Times New Roman" w:eastAsia="Times New Roman" w:hAnsi="Times New Roman" w:cs="Times New Roman"/>
          <w:sz w:val="24"/>
          <w:szCs w:val="24"/>
          <w:lang w:eastAsia="en-GB"/>
        </w:rPr>
        <w:t xml:space="preserve"> pe </w:t>
      </w:r>
      <w:proofErr w:type="spellStart"/>
      <w:r w:rsidRPr="008758BA">
        <w:rPr>
          <w:rFonts w:ascii="Times New Roman" w:eastAsia="Times New Roman" w:hAnsi="Times New Roman" w:cs="Times New Roman"/>
          <w:sz w:val="24"/>
          <w:szCs w:val="24"/>
          <w:lang w:eastAsia="en-GB"/>
        </w:rPr>
        <w:t>două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modele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psihologice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majore</w:t>
      </w:r>
      <w:proofErr w:type="spellEnd"/>
      <w:r w:rsidRPr="008758BA">
        <w:rPr>
          <w:rFonts w:ascii="Times New Roman" w:eastAsia="Times New Roman" w:hAnsi="Times New Roman" w:cs="Times New Roman"/>
          <w:sz w:val="24"/>
          <w:szCs w:val="24"/>
          <w:lang w:eastAsia="en-GB"/>
        </w:rPr>
        <w:t>:</w:t>
      </w:r>
    </w:p>
    <w:p w14:paraId="6D15BB66" w14:textId="77777777" w:rsidR="000F536D" w:rsidRPr="008758BA" w:rsidRDefault="000F536D" w:rsidP="000F536D">
      <w:pPr>
        <w:spacing w:after="0" w:line="360" w:lineRule="auto"/>
        <w:ind w:firstLine="360"/>
        <w:jc w:val="both"/>
        <w:rPr>
          <w:rFonts w:ascii="Times New Roman" w:eastAsia="Times New Roman" w:hAnsi="Times New Roman" w:cs="Times New Roman"/>
          <w:sz w:val="24"/>
          <w:szCs w:val="24"/>
          <w:lang w:eastAsia="en-GB"/>
        </w:rPr>
      </w:pPr>
    </w:p>
    <w:p w14:paraId="75C32260" w14:textId="77777777" w:rsidR="000F536D" w:rsidRPr="008758BA" w:rsidRDefault="000F536D" w:rsidP="000F536D">
      <w:pPr>
        <w:numPr>
          <w:ilvl w:val="0"/>
          <w:numId w:val="26"/>
        </w:numPr>
        <w:spacing w:after="0" w:line="360" w:lineRule="auto"/>
        <w:jc w:val="both"/>
        <w:rPr>
          <w:rFonts w:ascii="Times New Roman" w:eastAsia="Times New Roman" w:hAnsi="Times New Roman" w:cs="Times New Roman"/>
          <w:sz w:val="24"/>
          <w:szCs w:val="24"/>
          <w:lang w:eastAsia="en-GB"/>
        </w:rPr>
      </w:pPr>
      <w:proofErr w:type="spellStart"/>
      <w:r w:rsidRPr="008758BA">
        <w:rPr>
          <w:rFonts w:ascii="Times New Roman" w:eastAsia="Times New Roman" w:hAnsi="Times New Roman" w:cs="Times New Roman"/>
          <w:b/>
          <w:bCs/>
          <w:sz w:val="24"/>
          <w:szCs w:val="24"/>
          <w:lang w:eastAsia="en-GB"/>
        </w:rPr>
        <w:t>Modelul</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cognitiv</w:t>
      </w:r>
      <w:proofErr w:type="spellEnd"/>
      <w:r w:rsidRPr="008758BA">
        <w:rPr>
          <w:rFonts w:ascii="Times New Roman" w:eastAsia="Times New Roman" w:hAnsi="Times New Roman" w:cs="Times New Roman"/>
          <w:b/>
          <w:bCs/>
          <w:sz w:val="24"/>
          <w:szCs w:val="24"/>
          <w:lang w:eastAsia="en-GB"/>
        </w:rPr>
        <w:t xml:space="preserve"> al </w:t>
      </w:r>
      <w:proofErr w:type="spellStart"/>
      <w:r w:rsidRPr="008758BA">
        <w:rPr>
          <w:rFonts w:ascii="Times New Roman" w:eastAsia="Times New Roman" w:hAnsi="Times New Roman" w:cs="Times New Roman"/>
          <w:b/>
          <w:bCs/>
          <w:sz w:val="24"/>
          <w:szCs w:val="24"/>
          <w:lang w:eastAsia="en-GB"/>
        </w:rPr>
        <w:t>depresiei</w:t>
      </w:r>
      <w:proofErr w:type="spellEnd"/>
      <w:r w:rsidRPr="008758BA">
        <w:rPr>
          <w:rFonts w:ascii="Times New Roman" w:eastAsia="Times New Roman" w:hAnsi="Times New Roman" w:cs="Times New Roman"/>
          <w:sz w:val="24"/>
          <w:szCs w:val="24"/>
          <w:lang w:eastAsia="en-GB"/>
        </w:rPr>
        <w:t xml:space="preserve"> (Beck), care </w:t>
      </w:r>
      <w:proofErr w:type="spellStart"/>
      <w:r w:rsidRPr="008758BA">
        <w:rPr>
          <w:rFonts w:ascii="Times New Roman" w:eastAsia="Times New Roman" w:hAnsi="Times New Roman" w:cs="Times New Roman"/>
          <w:sz w:val="24"/>
          <w:szCs w:val="24"/>
          <w:lang w:eastAsia="en-GB"/>
        </w:rPr>
        <w:t>evidențiază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rolul</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gândurilor</w:t>
      </w:r>
      <w:proofErr w:type="spellEnd"/>
      <w:r w:rsidRPr="008758BA">
        <w:rPr>
          <w:rFonts w:ascii="Times New Roman" w:eastAsia="Times New Roman" w:hAnsi="Times New Roman" w:cs="Times New Roman"/>
          <w:sz w:val="24"/>
          <w:szCs w:val="24"/>
          <w:lang w:eastAsia="en-GB"/>
        </w:rPr>
        <w:t xml:space="preserve"> automate negative </w:t>
      </w:r>
      <w:proofErr w:type="spellStart"/>
      <w:r w:rsidRPr="008758BA">
        <w:rPr>
          <w:rFonts w:ascii="Times New Roman" w:eastAsia="Times New Roman" w:hAnsi="Times New Roman" w:cs="Times New Roman"/>
          <w:sz w:val="24"/>
          <w:szCs w:val="24"/>
          <w:lang w:eastAsia="en-GB"/>
        </w:rPr>
        <w:t>în</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declanșarea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tulburărilor</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afective</w:t>
      </w:r>
      <w:proofErr w:type="spellEnd"/>
      <w:r w:rsidRPr="008758BA">
        <w:rPr>
          <w:rFonts w:ascii="Times New Roman" w:eastAsia="Times New Roman" w:hAnsi="Times New Roman" w:cs="Times New Roman"/>
          <w:sz w:val="24"/>
          <w:szCs w:val="24"/>
          <w:lang w:eastAsia="en-GB"/>
        </w:rPr>
        <w:t>;</w:t>
      </w:r>
    </w:p>
    <w:p w14:paraId="5A0AB37C" w14:textId="77777777" w:rsidR="000F536D" w:rsidRPr="008758BA" w:rsidRDefault="000F536D" w:rsidP="000F536D">
      <w:pPr>
        <w:numPr>
          <w:ilvl w:val="0"/>
          <w:numId w:val="26"/>
        </w:numPr>
        <w:spacing w:after="0" w:line="360" w:lineRule="auto"/>
        <w:jc w:val="both"/>
        <w:rPr>
          <w:rFonts w:ascii="Times New Roman" w:eastAsia="Times New Roman" w:hAnsi="Times New Roman" w:cs="Times New Roman"/>
          <w:sz w:val="24"/>
          <w:szCs w:val="24"/>
          <w:lang w:eastAsia="en-GB"/>
        </w:rPr>
      </w:pPr>
      <w:proofErr w:type="spellStart"/>
      <w:r w:rsidRPr="008758BA">
        <w:rPr>
          <w:rFonts w:ascii="Times New Roman" w:eastAsia="Times New Roman" w:hAnsi="Times New Roman" w:cs="Times New Roman"/>
          <w:b/>
          <w:bCs/>
          <w:sz w:val="24"/>
          <w:szCs w:val="24"/>
          <w:lang w:eastAsia="en-GB"/>
        </w:rPr>
        <w:lastRenderedPageBreak/>
        <w:t>Modelul</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neajutorării</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învățate</w:t>
      </w:r>
      <w:proofErr w:type="spellEnd"/>
      <w:r w:rsidRPr="008758BA">
        <w:rPr>
          <w:rFonts w:ascii="Times New Roman" w:eastAsia="Times New Roman" w:hAnsi="Times New Roman" w:cs="Times New Roman"/>
          <w:sz w:val="24"/>
          <w:szCs w:val="24"/>
          <w:lang w:eastAsia="en-GB"/>
        </w:rPr>
        <w:t xml:space="preserve"> (Seligman), care </w:t>
      </w:r>
      <w:proofErr w:type="spellStart"/>
      <w:r w:rsidRPr="008758BA">
        <w:rPr>
          <w:rFonts w:ascii="Times New Roman" w:eastAsia="Times New Roman" w:hAnsi="Times New Roman" w:cs="Times New Roman"/>
          <w:sz w:val="24"/>
          <w:szCs w:val="24"/>
          <w:lang w:eastAsia="en-GB"/>
        </w:rPr>
        <w:t>arată</w:t>
      </w:r>
      <w:proofErr w:type="spellEnd"/>
      <w:r w:rsidRPr="008758BA">
        <w:rPr>
          <w:rFonts w:ascii="Times New Roman" w:eastAsia="Times New Roman" w:hAnsi="Times New Roman" w:cs="Times New Roman"/>
          <w:sz w:val="24"/>
          <w:szCs w:val="24"/>
          <w:lang w:eastAsia="en-GB"/>
        </w:rPr>
        <w:t xml:space="preserve"> cum </w:t>
      </w:r>
      <w:proofErr w:type="spellStart"/>
      <w:r w:rsidRPr="008758BA">
        <w:rPr>
          <w:rFonts w:ascii="Times New Roman" w:eastAsia="Times New Roman" w:hAnsi="Times New Roman" w:cs="Times New Roman"/>
          <w:sz w:val="24"/>
          <w:szCs w:val="24"/>
          <w:lang w:eastAsia="en-GB"/>
        </w:rPr>
        <w:t>evenimentele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percepute</w:t>
      </w:r>
      <w:proofErr w:type="spellEnd"/>
      <w:r w:rsidRPr="008758BA">
        <w:rPr>
          <w:rFonts w:ascii="Times New Roman" w:eastAsia="Times New Roman" w:hAnsi="Times New Roman" w:cs="Times New Roman"/>
          <w:sz w:val="24"/>
          <w:szCs w:val="24"/>
          <w:lang w:eastAsia="en-GB"/>
        </w:rPr>
        <w:t xml:space="preserve"> ca </w:t>
      </w:r>
      <w:proofErr w:type="spellStart"/>
      <w:r w:rsidRPr="008758BA">
        <w:rPr>
          <w:rFonts w:ascii="Times New Roman" w:eastAsia="Times New Roman" w:hAnsi="Times New Roman" w:cs="Times New Roman"/>
          <w:sz w:val="24"/>
          <w:szCs w:val="24"/>
          <w:lang w:eastAsia="en-GB"/>
        </w:rPr>
        <w:t>incontrolabile</w:t>
      </w:r>
      <w:proofErr w:type="spellEnd"/>
      <w:r w:rsidRPr="008758BA">
        <w:rPr>
          <w:rFonts w:ascii="Times New Roman" w:eastAsia="Times New Roman" w:hAnsi="Times New Roman" w:cs="Times New Roman"/>
          <w:sz w:val="24"/>
          <w:szCs w:val="24"/>
          <w:lang w:eastAsia="en-GB"/>
        </w:rPr>
        <w:t xml:space="preserve"> pot genera </w:t>
      </w:r>
      <w:proofErr w:type="spellStart"/>
      <w:r w:rsidRPr="008758BA">
        <w:rPr>
          <w:rFonts w:ascii="Times New Roman" w:eastAsia="Times New Roman" w:hAnsi="Times New Roman" w:cs="Times New Roman"/>
          <w:sz w:val="24"/>
          <w:szCs w:val="24"/>
          <w:lang w:eastAsia="en-GB"/>
        </w:rPr>
        <w:t>pasivitate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lipsă</w:t>
      </w:r>
      <w:proofErr w:type="spellEnd"/>
      <w:r w:rsidRPr="008758BA">
        <w:rPr>
          <w:rFonts w:ascii="Times New Roman" w:eastAsia="Times New Roman" w:hAnsi="Times New Roman" w:cs="Times New Roman"/>
          <w:sz w:val="24"/>
          <w:szCs w:val="24"/>
          <w:lang w:eastAsia="en-GB"/>
        </w:rPr>
        <w:t xml:space="preserve"> de </w:t>
      </w:r>
      <w:proofErr w:type="spellStart"/>
      <w:r w:rsidRPr="008758BA">
        <w:rPr>
          <w:rFonts w:ascii="Times New Roman" w:eastAsia="Times New Roman" w:hAnsi="Times New Roman" w:cs="Times New Roman"/>
          <w:sz w:val="24"/>
          <w:szCs w:val="24"/>
          <w:lang w:eastAsia="en-GB"/>
        </w:rPr>
        <w:t>speranță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comportamente</w:t>
      </w:r>
      <w:proofErr w:type="spellEnd"/>
      <w:r w:rsidRPr="008758BA">
        <w:rPr>
          <w:rFonts w:ascii="Times New Roman" w:eastAsia="Times New Roman" w:hAnsi="Times New Roman" w:cs="Times New Roman"/>
          <w:sz w:val="24"/>
          <w:szCs w:val="24"/>
          <w:lang w:eastAsia="en-GB"/>
        </w:rPr>
        <w:t xml:space="preserve"> de </w:t>
      </w:r>
      <w:proofErr w:type="spellStart"/>
      <w:r w:rsidRPr="008758BA">
        <w:rPr>
          <w:rFonts w:ascii="Times New Roman" w:eastAsia="Times New Roman" w:hAnsi="Times New Roman" w:cs="Times New Roman"/>
          <w:sz w:val="24"/>
          <w:szCs w:val="24"/>
          <w:lang w:eastAsia="en-GB"/>
        </w:rPr>
        <w:t>evitare</w:t>
      </w:r>
      <w:proofErr w:type="spellEnd"/>
      <w:r w:rsidRPr="008758BA">
        <w:rPr>
          <w:rFonts w:ascii="Times New Roman" w:eastAsia="Times New Roman" w:hAnsi="Times New Roman" w:cs="Times New Roman"/>
          <w:sz w:val="24"/>
          <w:szCs w:val="24"/>
          <w:lang w:eastAsia="en-GB"/>
        </w:rPr>
        <w:t>.</w:t>
      </w:r>
    </w:p>
    <w:p w14:paraId="67948A90" w14:textId="77777777" w:rsidR="000F536D" w:rsidRPr="008758BA" w:rsidRDefault="000F536D" w:rsidP="000F536D">
      <w:pPr>
        <w:spacing w:after="0" w:line="360" w:lineRule="auto"/>
        <w:jc w:val="both"/>
        <w:rPr>
          <w:rFonts w:ascii="Times New Roman" w:eastAsia="Times New Roman" w:hAnsi="Times New Roman" w:cs="Times New Roman"/>
          <w:sz w:val="24"/>
          <w:szCs w:val="24"/>
          <w:lang w:eastAsia="en-GB"/>
        </w:rPr>
      </w:pPr>
    </w:p>
    <w:p w14:paraId="4894B371" w14:textId="77777777" w:rsidR="000F536D" w:rsidRPr="008758BA" w:rsidRDefault="000F536D" w:rsidP="000F536D">
      <w:pPr>
        <w:spacing w:after="0" w:line="360" w:lineRule="auto"/>
        <w:ind w:firstLine="360"/>
        <w:jc w:val="both"/>
        <w:rPr>
          <w:rFonts w:ascii="Times New Roman" w:eastAsia="Times New Roman" w:hAnsi="Times New Roman" w:cs="Times New Roman"/>
          <w:sz w:val="24"/>
          <w:szCs w:val="24"/>
          <w:lang w:eastAsia="en-GB"/>
        </w:rPr>
      </w:pPr>
      <w:proofErr w:type="spellStart"/>
      <w:r w:rsidRPr="008758BA">
        <w:rPr>
          <w:rFonts w:ascii="Times New Roman" w:eastAsia="Times New Roman" w:hAnsi="Times New Roman" w:cs="Times New Roman"/>
          <w:sz w:val="24"/>
          <w:szCs w:val="24"/>
          <w:lang w:eastAsia="en-GB"/>
        </w:rPr>
        <w:t>Această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abordare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interdisciplinară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deschide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calea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unei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înțelegeri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nuanțate</w:t>
      </w:r>
      <w:proofErr w:type="spellEnd"/>
      <w:r w:rsidRPr="008758BA">
        <w:rPr>
          <w:rFonts w:ascii="Times New Roman" w:eastAsia="Times New Roman" w:hAnsi="Times New Roman" w:cs="Times New Roman"/>
          <w:sz w:val="24"/>
          <w:szCs w:val="24"/>
          <w:lang w:eastAsia="en-GB"/>
        </w:rPr>
        <w:t xml:space="preserve"> a </w:t>
      </w:r>
      <w:proofErr w:type="spellStart"/>
      <w:r w:rsidRPr="008758BA">
        <w:rPr>
          <w:rFonts w:ascii="Times New Roman" w:eastAsia="Times New Roman" w:hAnsi="Times New Roman" w:cs="Times New Roman"/>
          <w:sz w:val="24"/>
          <w:szCs w:val="24"/>
          <w:lang w:eastAsia="en-GB"/>
        </w:rPr>
        <w:t>depresiei</w:t>
      </w:r>
      <w:proofErr w:type="spellEnd"/>
      <w:r w:rsidRPr="008758BA">
        <w:rPr>
          <w:rFonts w:ascii="Times New Roman" w:eastAsia="Times New Roman" w:hAnsi="Times New Roman" w:cs="Times New Roman"/>
          <w:sz w:val="24"/>
          <w:szCs w:val="24"/>
          <w:lang w:eastAsia="en-GB"/>
        </w:rPr>
        <w:t xml:space="preserve"> antepartum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justifică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integrarea</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unui</w:t>
      </w:r>
      <w:proofErr w:type="spellEnd"/>
      <w:r w:rsidRPr="008758BA">
        <w:rPr>
          <w:rFonts w:ascii="Times New Roman" w:eastAsia="Times New Roman" w:hAnsi="Times New Roman" w:cs="Times New Roman"/>
          <w:b/>
          <w:bCs/>
          <w:sz w:val="24"/>
          <w:szCs w:val="24"/>
          <w:lang w:eastAsia="en-GB"/>
        </w:rPr>
        <w:t xml:space="preserve"> instrument original de </w:t>
      </w:r>
      <w:proofErr w:type="spellStart"/>
      <w:r w:rsidRPr="008758BA">
        <w:rPr>
          <w:rFonts w:ascii="Times New Roman" w:eastAsia="Times New Roman" w:hAnsi="Times New Roman" w:cs="Times New Roman"/>
          <w:b/>
          <w:bCs/>
          <w:sz w:val="24"/>
          <w:szCs w:val="24"/>
          <w:lang w:eastAsia="en-GB"/>
        </w:rPr>
        <w:t>evaluare</w:t>
      </w:r>
      <w:proofErr w:type="spellEnd"/>
      <w:r w:rsidRPr="008758BA">
        <w:rPr>
          <w:rFonts w:ascii="Times New Roman" w:eastAsia="Times New Roman" w:hAnsi="Times New Roman" w:cs="Times New Roman"/>
          <w:sz w:val="24"/>
          <w:szCs w:val="24"/>
          <w:lang w:eastAsia="en-GB"/>
        </w:rPr>
        <w:t xml:space="preserve"> — Scala SDA — </w:t>
      </w:r>
      <w:proofErr w:type="spellStart"/>
      <w:r w:rsidRPr="008758BA">
        <w:rPr>
          <w:rFonts w:ascii="Times New Roman" w:eastAsia="Times New Roman" w:hAnsi="Times New Roman" w:cs="Times New Roman"/>
          <w:sz w:val="24"/>
          <w:szCs w:val="24"/>
          <w:lang w:eastAsia="en-GB"/>
        </w:rPr>
        <w:t>în</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procesul</w:t>
      </w:r>
      <w:proofErr w:type="spellEnd"/>
      <w:r w:rsidRPr="008758BA">
        <w:rPr>
          <w:rFonts w:ascii="Times New Roman" w:eastAsia="Times New Roman" w:hAnsi="Times New Roman" w:cs="Times New Roman"/>
          <w:sz w:val="24"/>
          <w:szCs w:val="24"/>
          <w:lang w:eastAsia="en-GB"/>
        </w:rPr>
        <w:t xml:space="preserve"> de diagnostic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prevenție</w:t>
      </w:r>
      <w:proofErr w:type="spellEnd"/>
      <w:r w:rsidRPr="008758BA">
        <w:rPr>
          <w:rFonts w:ascii="Times New Roman" w:eastAsia="Times New Roman" w:hAnsi="Times New Roman" w:cs="Times New Roman"/>
          <w:sz w:val="24"/>
          <w:szCs w:val="24"/>
          <w:lang w:eastAsia="en-GB"/>
        </w:rPr>
        <w:t xml:space="preserve">. </w:t>
      </w:r>
    </w:p>
    <w:p w14:paraId="0BB4DCEE" w14:textId="77777777" w:rsidR="000F536D" w:rsidRPr="008758BA" w:rsidRDefault="000F536D" w:rsidP="000F536D">
      <w:pPr>
        <w:spacing w:after="0" w:line="360" w:lineRule="auto"/>
        <w:ind w:firstLine="360"/>
        <w:jc w:val="both"/>
        <w:rPr>
          <w:rFonts w:ascii="Times New Roman" w:eastAsia="Times New Roman" w:hAnsi="Times New Roman" w:cs="Times New Roman"/>
          <w:sz w:val="24"/>
          <w:szCs w:val="24"/>
          <w:lang w:eastAsia="en-GB"/>
        </w:rPr>
      </w:pPr>
      <w:proofErr w:type="spellStart"/>
      <w:r w:rsidRPr="008758BA">
        <w:rPr>
          <w:rFonts w:ascii="Times New Roman" w:eastAsia="Times New Roman" w:hAnsi="Times New Roman" w:cs="Times New Roman"/>
          <w:sz w:val="24"/>
          <w:szCs w:val="24"/>
          <w:lang w:eastAsia="en-GB"/>
        </w:rPr>
        <w:t>În</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secțiunile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următoare</w:t>
      </w:r>
      <w:proofErr w:type="spellEnd"/>
      <w:r w:rsidRPr="008758BA">
        <w:rPr>
          <w:rFonts w:ascii="Times New Roman" w:eastAsia="Times New Roman" w:hAnsi="Times New Roman" w:cs="Times New Roman"/>
          <w:sz w:val="24"/>
          <w:szCs w:val="24"/>
          <w:lang w:eastAsia="en-GB"/>
        </w:rPr>
        <w:t xml:space="preserve"> ale </w:t>
      </w:r>
      <w:proofErr w:type="spellStart"/>
      <w:r w:rsidRPr="008758BA">
        <w:rPr>
          <w:rFonts w:ascii="Times New Roman" w:eastAsia="Times New Roman" w:hAnsi="Times New Roman" w:cs="Times New Roman"/>
          <w:sz w:val="24"/>
          <w:szCs w:val="24"/>
          <w:lang w:eastAsia="en-GB"/>
        </w:rPr>
        <w:t>tezei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aceste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fundamente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teoretice</w:t>
      </w:r>
      <w:proofErr w:type="spellEnd"/>
      <w:r w:rsidRPr="008758BA">
        <w:rPr>
          <w:rFonts w:ascii="Times New Roman" w:eastAsia="Times New Roman" w:hAnsi="Times New Roman" w:cs="Times New Roman"/>
          <w:sz w:val="24"/>
          <w:szCs w:val="24"/>
          <w:lang w:eastAsia="en-GB"/>
        </w:rPr>
        <w:t xml:space="preserve"> sunt </w:t>
      </w:r>
      <w:proofErr w:type="spellStart"/>
      <w:r w:rsidRPr="008758BA">
        <w:rPr>
          <w:rFonts w:ascii="Times New Roman" w:eastAsia="Times New Roman" w:hAnsi="Times New Roman" w:cs="Times New Roman"/>
          <w:sz w:val="24"/>
          <w:szCs w:val="24"/>
          <w:lang w:eastAsia="en-GB"/>
        </w:rPr>
        <w:t>susținute</w:t>
      </w:r>
      <w:proofErr w:type="spellEnd"/>
      <w:r w:rsidRPr="008758BA">
        <w:rPr>
          <w:rFonts w:ascii="Times New Roman" w:eastAsia="Times New Roman" w:hAnsi="Times New Roman" w:cs="Times New Roman"/>
          <w:sz w:val="24"/>
          <w:szCs w:val="24"/>
          <w:lang w:eastAsia="en-GB"/>
        </w:rPr>
        <w:t xml:space="preserve"> de </w:t>
      </w:r>
      <w:proofErr w:type="spellStart"/>
      <w:r w:rsidRPr="008758BA">
        <w:rPr>
          <w:rFonts w:ascii="Times New Roman" w:eastAsia="Times New Roman" w:hAnsi="Times New Roman" w:cs="Times New Roman"/>
          <w:sz w:val="24"/>
          <w:szCs w:val="24"/>
          <w:lang w:eastAsia="en-GB"/>
        </w:rPr>
        <w:t>studii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originale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desfășurate</w:t>
      </w:r>
      <w:proofErr w:type="spellEnd"/>
      <w:r w:rsidRPr="008758BA">
        <w:rPr>
          <w:rFonts w:ascii="Times New Roman" w:eastAsia="Times New Roman" w:hAnsi="Times New Roman" w:cs="Times New Roman"/>
          <w:sz w:val="24"/>
          <w:szCs w:val="24"/>
          <w:lang w:eastAsia="en-GB"/>
        </w:rPr>
        <w:t xml:space="preserve"> pe </w:t>
      </w:r>
      <w:proofErr w:type="spellStart"/>
      <w:r w:rsidRPr="008758BA">
        <w:rPr>
          <w:rFonts w:ascii="Times New Roman" w:eastAsia="Times New Roman" w:hAnsi="Times New Roman" w:cs="Times New Roman"/>
          <w:sz w:val="24"/>
          <w:szCs w:val="24"/>
          <w:lang w:eastAsia="en-GB"/>
        </w:rPr>
        <w:t>subgrupuri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relevante</w:t>
      </w:r>
      <w:proofErr w:type="spellEnd"/>
      <w:r w:rsidRPr="008758BA">
        <w:rPr>
          <w:rFonts w:ascii="Times New Roman" w:eastAsia="Times New Roman" w:hAnsi="Times New Roman" w:cs="Times New Roman"/>
          <w:sz w:val="24"/>
          <w:szCs w:val="24"/>
          <w:lang w:eastAsia="en-GB"/>
        </w:rPr>
        <w:t xml:space="preserve">, cu </w:t>
      </w:r>
      <w:proofErr w:type="spellStart"/>
      <w:r w:rsidRPr="008758BA">
        <w:rPr>
          <w:rFonts w:ascii="Times New Roman" w:eastAsia="Times New Roman" w:hAnsi="Times New Roman" w:cs="Times New Roman"/>
          <w:sz w:val="24"/>
          <w:szCs w:val="24"/>
          <w:lang w:eastAsia="en-GB"/>
        </w:rPr>
        <w:t>metodologii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riguroase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concluzii</w:t>
      </w:r>
      <w:proofErr w:type="spellEnd"/>
      <w:r w:rsidRPr="008758BA">
        <w:rPr>
          <w:rFonts w:ascii="Times New Roman" w:eastAsia="Times New Roman" w:hAnsi="Times New Roman" w:cs="Times New Roman"/>
          <w:sz w:val="24"/>
          <w:szCs w:val="24"/>
          <w:lang w:eastAsia="en-GB"/>
        </w:rPr>
        <w:t xml:space="preserve"> cu </w:t>
      </w:r>
      <w:proofErr w:type="spellStart"/>
      <w:r w:rsidRPr="008758BA">
        <w:rPr>
          <w:rFonts w:ascii="Times New Roman" w:eastAsia="Times New Roman" w:hAnsi="Times New Roman" w:cs="Times New Roman"/>
          <w:sz w:val="24"/>
          <w:szCs w:val="24"/>
          <w:lang w:eastAsia="en-GB"/>
        </w:rPr>
        <w:t>aplicabilitate</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clinică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și</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psihologică</w:t>
      </w:r>
      <w:proofErr w:type="spellEnd"/>
      <w:r w:rsidRPr="008758BA">
        <w:rPr>
          <w:rFonts w:ascii="Times New Roman" w:eastAsia="Times New Roman" w:hAnsi="Times New Roman" w:cs="Times New Roman"/>
          <w:sz w:val="24"/>
          <w:szCs w:val="24"/>
          <w:lang w:eastAsia="en-GB"/>
        </w:rPr>
        <w:t xml:space="preserve"> </w:t>
      </w:r>
      <w:proofErr w:type="spellStart"/>
      <w:r w:rsidRPr="008758BA">
        <w:rPr>
          <w:rFonts w:ascii="Times New Roman" w:eastAsia="Times New Roman" w:hAnsi="Times New Roman" w:cs="Times New Roman"/>
          <w:sz w:val="24"/>
          <w:szCs w:val="24"/>
          <w:lang w:eastAsia="en-GB"/>
        </w:rPr>
        <w:t>directă</w:t>
      </w:r>
      <w:proofErr w:type="spellEnd"/>
      <w:r w:rsidRPr="008758BA">
        <w:rPr>
          <w:rFonts w:ascii="Times New Roman" w:eastAsia="Times New Roman" w:hAnsi="Times New Roman" w:cs="Times New Roman"/>
          <w:sz w:val="24"/>
          <w:szCs w:val="24"/>
          <w:lang w:eastAsia="en-GB"/>
        </w:rPr>
        <w:t>.</w:t>
      </w:r>
    </w:p>
    <w:p w14:paraId="348C5900" w14:textId="77777777" w:rsidR="000F536D" w:rsidRPr="008758BA" w:rsidRDefault="000F536D" w:rsidP="000F536D">
      <w:pPr>
        <w:spacing w:after="0" w:line="360" w:lineRule="auto"/>
        <w:jc w:val="both"/>
        <w:rPr>
          <w:rFonts w:ascii="Times New Roman" w:eastAsia="Times New Roman" w:hAnsi="Times New Roman" w:cs="Times New Roman"/>
          <w:sz w:val="24"/>
          <w:szCs w:val="24"/>
          <w:lang w:eastAsia="en-GB"/>
        </w:rPr>
      </w:pPr>
    </w:p>
    <w:p w14:paraId="073F13DE" w14:textId="77777777" w:rsidR="000F536D" w:rsidRPr="008758BA" w:rsidRDefault="000F536D" w:rsidP="000F536D">
      <w:pPr>
        <w:spacing w:after="0" w:line="360" w:lineRule="auto"/>
        <w:jc w:val="both"/>
        <w:rPr>
          <w:rFonts w:ascii="Times New Roman" w:hAnsi="Times New Roman" w:cs="Times New Roman"/>
          <w:color w:val="000000"/>
          <w:sz w:val="24"/>
          <w:szCs w:val="24"/>
        </w:rPr>
      </w:pPr>
      <w:r w:rsidRPr="008758BA">
        <w:rPr>
          <w:rFonts w:ascii="Times New Roman" w:eastAsia="Times New Roman" w:hAnsi="Times New Roman" w:cs="Times New Roman"/>
          <w:sz w:val="24"/>
          <w:szCs w:val="24"/>
          <w:lang w:eastAsia="en-GB"/>
        </w:rPr>
        <w:t xml:space="preserve">II. PARTEA SPECIALĂ – </w:t>
      </w:r>
      <w:proofErr w:type="spellStart"/>
      <w:r w:rsidRPr="008758BA">
        <w:rPr>
          <w:rFonts w:ascii="Times New Roman" w:hAnsi="Times New Roman" w:cs="Times New Roman"/>
          <w:b/>
          <w:bCs/>
          <w:color w:val="000000"/>
          <w:sz w:val="24"/>
          <w:szCs w:val="24"/>
        </w:rPr>
        <w:t>Originalitatea</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şi</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contribuţiile</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inovative</w:t>
      </w:r>
      <w:proofErr w:type="spellEnd"/>
      <w:r w:rsidRPr="008758BA">
        <w:rPr>
          <w:rFonts w:ascii="Times New Roman" w:hAnsi="Times New Roman" w:cs="Times New Roman"/>
          <w:b/>
          <w:bCs/>
          <w:color w:val="000000"/>
          <w:sz w:val="24"/>
          <w:szCs w:val="24"/>
        </w:rPr>
        <w:t xml:space="preserve"> ale </w:t>
      </w:r>
      <w:proofErr w:type="spellStart"/>
      <w:r w:rsidRPr="008758BA">
        <w:rPr>
          <w:rFonts w:ascii="Times New Roman" w:hAnsi="Times New Roman" w:cs="Times New Roman"/>
          <w:b/>
          <w:bCs/>
          <w:color w:val="000000"/>
          <w:sz w:val="24"/>
          <w:szCs w:val="24"/>
        </w:rPr>
        <w:t>tezei</w:t>
      </w:r>
      <w:proofErr w:type="spellEnd"/>
    </w:p>
    <w:p w14:paraId="19E9EE56" w14:textId="77777777" w:rsidR="000F536D" w:rsidRPr="008758BA" w:rsidRDefault="000F536D" w:rsidP="000F536D">
      <w:pPr>
        <w:pStyle w:val="NoSpacing"/>
        <w:tabs>
          <w:tab w:val="left" w:pos="6930"/>
        </w:tabs>
        <w:spacing w:line="360" w:lineRule="auto"/>
        <w:jc w:val="both"/>
        <w:rPr>
          <w:rFonts w:ascii="Times New Roman" w:hAnsi="Times New Roman" w:cs="Times New Roman"/>
          <w:noProof/>
          <w:sz w:val="24"/>
          <w:szCs w:val="24"/>
          <w:lang w:val="ro-RO"/>
        </w:rPr>
      </w:pPr>
    </w:p>
    <w:p w14:paraId="3E69260B" w14:textId="77777777" w:rsidR="000F536D" w:rsidRPr="008758BA" w:rsidRDefault="000F536D" w:rsidP="000F536D">
      <w:pPr>
        <w:pStyle w:val="NoSpacing"/>
        <w:numPr>
          <w:ilvl w:val="0"/>
          <w:numId w:val="22"/>
        </w:numPr>
        <w:tabs>
          <w:tab w:val="left" w:pos="6930"/>
        </w:tabs>
        <w:spacing w:line="360" w:lineRule="auto"/>
        <w:jc w:val="both"/>
        <w:rPr>
          <w:rFonts w:ascii="Times New Roman" w:hAnsi="Times New Roman" w:cs="Times New Roman"/>
          <w:noProof/>
          <w:sz w:val="24"/>
          <w:szCs w:val="24"/>
        </w:rPr>
      </w:pPr>
      <w:r w:rsidRPr="008758BA">
        <w:rPr>
          <w:rFonts w:ascii="Times New Roman" w:hAnsi="Times New Roman" w:cs="Times New Roman"/>
          <w:b/>
          <w:bCs/>
          <w:noProof/>
          <w:sz w:val="24"/>
          <w:szCs w:val="24"/>
        </w:rPr>
        <w:t>Dimensiunea globală a depresiei antenatale:</w:t>
      </w:r>
    </w:p>
    <w:p w14:paraId="62E554CD" w14:textId="77777777" w:rsidR="000F536D" w:rsidRPr="008758BA" w:rsidRDefault="000F536D" w:rsidP="000F536D">
      <w:pPr>
        <w:pStyle w:val="NoSpacing"/>
        <w:tabs>
          <w:tab w:val="left" w:pos="6930"/>
        </w:tabs>
        <w:spacing w:line="360" w:lineRule="auto"/>
        <w:ind w:firstLine="562"/>
        <w:jc w:val="both"/>
        <w:rPr>
          <w:rFonts w:ascii="Times New Roman" w:hAnsi="Times New Roman" w:cs="Times New Roman"/>
          <w:noProof/>
          <w:sz w:val="24"/>
          <w:szCs w:val="24"/>
        </w:rPr>
      </w:pPr>
      <w:r w:rsidRPr="008758BA">
        <w:rPr>
          <w:rFonts w:ascii="Times New Roman" w:hAnsi="Times New Roman" w:cs="Times New Roman"/>
          <w:noProof/>
          <w:sz w:val="24"/>
          <w:szCs w:val="24"/>
        </w:rPr>
        <w:t xml:space="preserve">         Teza oferă o perspectivă extinsă asupra prevalenței depresiei antenatale și a factorilor de risc asociați, integrând date din multiple contexte culturale și geografice. Această abordare comparativă internațională facilitează o înțelegere mai profundă a variabilității fenomenului și susține formularea unor strategii de intervenție adaptate specificului regional.</w:t>
      </w:r>
    </w:p>
    <w:p w14:paraId="12F33064" w14:textId="77777777" w:rsidR="000F536D" w:rsidRPr="008758BA" w:rsidRDefault="000F536D" w:rsidP="000F536D">
      <w:pPr>
        <w:pStyle w:val="NoSpacing"/>
        <w:tabs>
          <w:tab w:val="left" w:pos="6930"/>
        </w:tabs>
        <w:spacing w:line="360" w:lineRule="auto"/>
        <w:ind w:firstLine="562"/>
        <w:jc w:val="both"/>
        <w:rPr>
          <w:rFonts w:ascii="Times New Roman" w:hAnsi="Times New Roman" w:cs="Times New Roman"/>
          <w:noProof/>
          <w:sz w:val="24"/>
          <w:szCs w:val="24"/>
          <w:lang w:val="ro-RO"/>
        </w:rPr>
      </w:pPr>
      <w:r w:rsidRPr="008758BA">
        <w:rPr>
          <w:rFonts w:ascii="Times New Roman" w:hAnsi="Times New Roman" w:cs="Times New Roman"/>
          <w:noProof/>
          <w:sz w:val="24"/>
          <w:szCs w:val="24"/>
          <w:lang w:val="ro-RO"/>
        </w:rPr>
        <w:t xml:space="preserve">         Această contribuție este originală nu doar prin tema abordată, ci mai ales prin modul inovator de tratare a subiectului, aducând o dimensiune globală și interculturală în analiza depresiei antenatale — aspect esențial într-un domeniu unde contextul cultural influențează profund percepțiile, simptomele și răspunsurile la intervenție.</w:t>
      </w:r>
    </w:p>
    <w:p w14:paraId="16941FBB" w14:textId="77777777" w:rsidR="000F536D" w:rsidRPr="008758BA" w:rsidRDefault="000F536D" w:rsidP="000F536D">
      <w:pPr>
        <w:pStyle w:val="NoSpacing"/>
        <w:tabs>
          <w:tab w:val="left" w:pos="6930"/>
        </w:tabs>
        <w:spacing w:line="360" w:lineRule="auto"/>
        <w:ind w:firstLine="562"/>
        <w:jc w:val="both"/>
        <w:rPr>
          <w:rFonts w:ascii="Times New Roman" w:hAnsi="Times New Roman" w:cs="Times New Roman"/>
          <w:noProof/>
          <w:sz w:val="24"/>
          <w:szCs w:val="24"/>
        </w:rPr>
      </w:pPr>
    </w:p>
    <w:p w14:paraId="4B9213A3" w14:textId="77777777" w:rsidR="000F536D" w:rsidRPr="008758BA" w:rsidRDefault="000F536D" w:rsidP="000F536D">
      <w:pPr>
        <w:pStyle w:val="NoSpacing"/>
        <w:numPr>
          <w:ilvl w:val="0"/>
          <w:numId w:val="22"/>
        </w:numPr>
        <w:tabs>
          <w:tab w:val="left" w:pos="6930"/>
        </w:tabs>
        <w:spacing w:line="360" w:lineRule="auto"/>
        <w:jc w:val="both"/>
        <w:rPr>
          <w:rFonts w:ascii="Times New Roman" w:hAnsi="Times New Roman" w:cs="Times New Roman"/>
          <w:b/>
          <w:bCs/>
          <w:noProof/>
          <w:sz w:val="24"/>
          <w:szCs w:val="24"/>
        </w:rPr>
      </w:pPr>
      <w:r w:rsidRPr="008758BA">
        <w:rPr>
          <w:rFonts w:ascii="Times New Roman" w:hAnsi="Times New Roman" w:cs="Times New Roman"/>
          <w:b/>
          <w:bCs/>
          <w:noProof/>
          <w:sz w:val="24"/>
          <w:szCs w:val="24"/>
        </w:rPr>
        <w:t>Evaluarea impactului pandemiei COVID-19 asupra sănătății mintale perinatale:</w:t>
      </w:r>
    </w:p>
    <w:p w14:paraId="3E0831BA" w14:textId="77777777" w:rsidR="000F536D" w:rsidRPr="008758BA" w:rsidRDefault="000F536D" w:rsidP="000F536D">
      <w:pPr>
        <w:pStyle w:val="NoSpacing"/>
        <w:tabs>
          <w:tab w:val="left" w:pos="6930"/>
        </w:tabs>
        <w:spacing w:line="360" w:lineRule="auto"/>
        <w:jc w:val="both"/>
        <w:rPr>
          <w:rFonts w:ascii="Times New Roman" w:hAnsi="Times New Roman" w:cs="Times New Roman"/>
          <w:noProof/>
          <w:sz w:val="24"/>
          <w:szCs w:val="24"/>
          <w:lang w:val="ro-RO"/>
        </w:rPr>
      </w:pPr>
      <w:r w:rsidRPr="008758BA">
        <w:rPr>
          <w:rFonts w:ascii="Times New Roman" w:hAnsi="Times New Roman" w:cs="Times New Roman"/>
          <w:b/>
          <w:bCs/>
          <w:noProof/>
          <w:sz w:val="24"/>
          <w:szCs w:val="24"/>
        </w:rPr>
        <w:t xml:space="preserve">               </w:t>
      </w:r>
      <w:r w:rsidRPr="008758BA">
        <w:rPr>
          <w:rFonts w:ascii="Times New Roman" w:hAnsi="Times New Roman" w:cs="Times New Roman"/>
          <w:noProof/>
          <w:sz w:val="24"/>
          <w:szCs w:val="24"/>
        </w:rPr>
        <w:t xml:space="preserve">Un element de noutate remarcabil constă în analiza riguroasă a influenței pandemiei asupra sănătății mintale a femeilor însărcinate. Teza evidențiază efectele psihologice ale izolării și incertitudinii generate de contextul pandemic, contribuind la literatura de criză printr-o abordare focalizată pe un grup vulnerabil. </w:t>
      </w:r>
      <w:r w:rsidRPr="008758BA">
        <w:rPr>
          <w:rFonts w:ascii="Times New Roman" w:hAnsi="Times New Roman" w:cs="Times New Roman"/>
          <w:noProof/>
          <w:sz w:val="24"/>
          <w:szCs w:val="24"/>
          <w:lang w:val="ro-RO"/>
        </w:rPr>
        <w:t>Originalitatea acestei contribuții derivă din faptul că analizează un fenomen global excepțional — pandemia COVID-19 — prin prisma unui segment de populație insuficient investigat în literatura de criză: femeile însărcinate.</w:t>
      </w:r>
    </w:p>
    <w:p w14:paraId="5B687A6B" w14:textId="77777777" w:rsidR="000F536D" w:rsidRPr="008758BA" w:rsidRDefault="000F536D" w:rsidP="000F536D">
      <w:pPr>
        <w:pStyle w:val="NoSpacing"/>
        <w:tabs>
          <w:tab w:val="left" w:pos="6930"/>
        </w:tabs>
        <w:spacing w:line="360" w:lineRule="auto"/>
        <w:jc w:val="both"/>
        <w:rPr>
          <w:rFonts w:ascii="Times New Roman" w:hAnsi="Times New Roman" w:cs="Times New Roman"/>
          <w:noProof/>
          <w:sz w:val="24"/>
          <w:szCs w:val="24"/>
          <w:lang w:val="ro-RO"/>
        </w:rPr>
      </w:pPr>
      <w:r w:rsidRPr="008758BA">
        <w:rPr>
          <w:rFonts w:ascii="Times New Roman" w:hAnsi="Times New Roman" w:cs="Times New Roman"/>
          <w:noProof/>
          <w:sz w:val="24"/>
          <w:szCs w:val="24"/>
          <w:lang w:val="ro-RO"/>
        </w:rPr>
        <w:t xml:space="preserve">           Această contribuție este originală prin abordarea unei probleme emergente, într-un context unic istoric, aplicată unui grup cu nevoi speciale și prin propunerea unor răspunsuri informate pentru politicile de sănătate mintală perinatală în situații de urgență sanitară.</w:t>
      </w:r>
    </w:p>
    <w:p w14:paraId="522D5082" w14:textId="77777777" w:rsidR="000F536D" w:rsidRPr="008758BA" w:rsidRDefault="000F536D" w:rsidP="000F536D">
      <w:pPr>
        <w:pStyle w:val="NoSpacing"/>
        <w:tabs>
          <w:tab w:val="left" w:pos="6930"/>
        </w:tabs>
        <w:spacing w:line="360" w:lineRule="auto"/>
        <w:jc w:val="both"/>
        <w:rPr>
          <w:rFonts w:ascii="Times New Roman" w:hAnsi="Times New Roman" w:cs="Times New Roman"/>
          <w:noProof/>
          <w:sz w:val="24"/>
          <w:szCs w:val="24"/>
        </w:rPr>
      </w:pPr>
    </w:p>
    <w:p w14:paraId="2F766BCF" w14:textId="77777777" w:rsidR="000F536D" w:rsidRPr="008758BA" w:rsidRDefault="000F536D" w:rsidP="000F536D">
      <w:pPr>
        <w:pStyle w:val="NoSpacing"/>
        <w:numPr>
          <w:ilvl w:val="0"/>
          <w:numId w:val="22"/>
        </w:numPr>
        <w:tabs>
          <w:tab w:val="left" w:pos="6930"/>
        </w:tabs>
        <w:spacing w:line="360" w:lineRule="auto"/>
        <w:jc w:val="both"/>
        <w:rPr>
          <w:rFonts w:ascii="Times New Roman" w:hAnsi="Times New Roman" w:cs="Times New Roman"/>
          <w:noProof/>
          <w:sz w:val="24"/>
          <w:szCs w:val="24"/>
        </w:rPr>
      </w:pPr>
      <w:r w:rsidRPr="008758BA">
        <w:rPr>
          <w:rFonts w:ascii="Times New Roman" w:hAnsi="Times New Roman" w:cs="Times New Roman"/>
          <w:b/>
          <w:bCs/>
          <w:noProof/>
          <w:sz w:val="24"/>
          <w:szCs w:val="24"/>
        </w:rPr>
        <w:t>Sinteza critică a literaturii de specialitate:</w:t>
      </w:r>
    </w:p>
    <w:p w14:paraId="6D12C335" w14:textId="77777777" w:rsidR="000F536D" w:rsidRPr="008758BA" w:rsidRDefault="000F536D" w:rsidP="000F536D">
      <w:pPr>
        <w:pStyle w:val="NoSpacing"/>
        <w:tabs>
          <w:tab w:val="left" w:pos="6930"/>
        </w:tabs>
        <w:spacing w:line="360" w:lineRule="auto"/>
        <w:jc w:val="both"/>
        <w:rPr>
          <w:rFonts w:ascii="Times New Roman" w:hAnsi="Times New Roman" w:cs="Times New Roman"/>
          <w:noProof/>
          <w:sz w:val="24"/>
          <w:szCs w:val="24"/>
        </w:rPr>
      </w:pPr>
      <w:r w:rsidRPr="008758BA">
        <w:rPr>
          <w:rFonts w:ascii="Times New Roman" w:hAnsi="Times New Roman" w:cs="Times New Roman"/>
          <w:noProof/>
          <w:sz w:val="24"/>
          <w:szCs w:val="24"/>
        </w:rPr>
        <w:t xml:space="preserve">          Prin identificarea factorilor de risc recurenți și a tiparelor evolutive ale depresiei antenatale, teza oferă o sinteză valoroasă a cunoștințelor existente, servind drept fundament pentru dezvoltarea unor intervenții personalizate, bazate pe evidențe.</w:t>
      </w:r>
    </w:p>
    <w:p w14:paraId="03D7AE63" w14:textId="77777777" w:rsidR="000F536D" w:rsidRPr="008758BA" w:rsidRDefault="000F536D" w:rsidP="000F536D">
      <w:pPr>
        <w:pStyle w:val="NoSpacing"/>
        <w:tabs>
          <w:tab w:val="left" w:pos="6930"/>
        </w:tabs>
        <w:spacing w:line="360" w:lineRule="auto"/>
        <w:jc w:val="both"/>
        <w:rPr>
          <w:rFonts w:ascii="Times New Roman" w:hAnsi="Times New Roman" w:cs="Times New Roman"/>
          <w:noProof/>
          <w:sz w:val="24"/>
          <w:szCs w:val="24"/>
          <w:lang w:val="ro-RO"/>
        </w:rPr>
      </w:pPr>
      <w:r w:rsidRPr="008758BA">
        <w:rPr>
          <w:rFonts w:ascii="Times New Roman" w:hAnsi="Times New Roman" w:cs="Times New Roman"/>
          <w:noProof/>
          <w:sz w:val="24"/>
          <w:szCs w:val="24"/>
          <w:lang w:val="ro-RO"/>
        </w:rPr>
        <w:t xml:space="preserve">           Originalitatea acestei contribuții constă în profunzimea analizei critice și capacitatea de a transforma o revizuire a literaturii într-un instrument operațional de fundamentare a intervențiilor psihosociale.</w:t>
      </w:r>
    </w:p>
    <w:p w14:paraId="0449AF43" w14:textId="77777777" w:rsidR="000F536D" w:rsidRPr="008758BA" w:rsidRDefault="000F536D" w:rsidP="000F536D">
      <w:pPr>
        <w:pStyle w:val="NoSpacing"/>
        <w:tabs>
          <w:tab w:val="left" w:pos="6930"/>
        </w:tabs>
        <w:spacing w:line="360" w:lineRule="auto"/>
        <w:jc w:val="both"/>
        <w:rPr>
          <w:rFonts w:ascii="Times New Roman" w:hAnsi="Times New Roman" w:cs="Times New Roman"/>
          <w:noProof/>
          <w:sz w:val="24"/>
          <w:szCs w:val="24"/>
          <w:lang w:val="ro-RO"/>
        </w:rPr>
      </w:pPr>
      <w:r w:rsidRPr="008758BA">
        <w:rPr>
          <w:rFonts w:ascii="Times New Roman" w:hAnsi="Times New Roman" w:cs="Times New Roman"/>
          <w:noProof/>
          <w:sz w:val="24"/>
          <w:szCs w:val="24"/>
          <w:lang w:val="ro-RO"/>
        </w:rPr>
        <w:t xml:space="preserve">          Această contribuție este originală pentru că valorifică literatura existentă într-o manieră critică, integratoare și orientată spre aplicabilitate, facilitând o mai bună înțelegere a depresiei antenatale și deschizând noi direcții de intervenție și cercetare.</w:t>
      </w:r>
    </w:p>
    <w:p w14:paraId="19D53FA9" w14:textId="77777777" w:rsidR="000F536D" w:rsidRPr="008758BA" w:rsidRDefault="000F536D" w:rsidP="000F536D">
      <w:pPr>
        <w:pStyle w:val="NoSpacing"/>
        <w:tabs>
          <w:tab w:val="left" w:pos="6930"/>
        </w:tabs>
        <w:spacing w:line="360" w:lineRule="auto"/>
        <w:jc w:val="both"/>
        <w:rPr>
          <w:rFonts w:ascii="Times New Roman" w:hAnsi="Times New Roman" w:cs="Times New Roman"/>
          <w:noProof/>
          <w:sz w:val="24"/>
          <w:szCs w:val="24"/>
        </w:rPr>
      </w:pPr>
    </w:p>
    <w:p w14:paraId="24F7F137" w14:textId="77777777" w:rsidR="000F536D" w:rsidRPr="008758BA" w:rsidRDefault="000F536D" w:rsidP="000F536D">
      <w:pPr>
        <w:pStyle w:val="NoSpacing"/>
        <w:numPr>
          <w:ilvl w:val="0"/>
          <w:numId w:val="22"/>
        </w:numPr>
        <w:tabs>
          <w:tab w:val="left" w:pos="6930"/>
        </w:tabs>
        <w:spacing w:line="360" w:lineRule="auto"/>
        <w:jc w:val="both"/>
        <w:rPr>
          <w:rFonts w:ascii="Times New Roman" w:hAnsi="Times New Roman" w:cs="Times New Roman"/>
          <w:b/>
          <w:bCs/>
          <w:noProof/>
          <w:sz w:val="24"/>
          <w:szCs w:val="24"/>
        </w:rPr>
      </w:pPr>
      <w:r w:rsidRPr="008758BA">
        <w:rPr>
          <w:rFonts w:ascii="Times New Roman" w:hAnsi="Times New Roman" w:cs="Times New Roman"/>
          <w:b/>
          <w:bCs/>
          <w:noProof/>
          <w:sz w:val="24"/>
          <w:szCs w:val="24"/>
        </w:rPr>
        <w:t>Elaborarea unei scale inovatoare pentru depresia antepartum:</w:t>
      </w:r>
    </w:p>
    <w:p w14:paraId="56ED9502" w14:textId="77777777" w:rsidR="000F536D" w:rsidRPr="008758BA" w:rsidRDefault="000F536D" w:rsidP="000F536D">
      <w:pPr>
        <w:pStyle w:val="NoSpacing"/>
        <w:tabs>
          <w:tab w:val="left" w:pos="6930"/>
        </w:tabs>
        <w:spacing w:line="360" w:lineRule="auto"/>
        <w:jc w:val="both"/>
        <w:rPr>
          <w:rFonts w:ascii="Times New Roman" w:hAnsi="Times New Roman" w:cs="Times New Roman"/>
          <w:noProof/>
          <w:sz w:val="24"/>
          <w:szCs w:val="24"/>
          <w:lang w:val="ro-RO"/>
        </w:rPr>
      </w:pPr>
      <w:r w:rsidRPr="008758BA">
        <w:rPr>
          <w:rFonts w:ascii="Times New Roman" w:hAnsi="Times New Roman" w:cs="Times New Roman"/>
          <w:noProof/>
          <w:sz w:val="24"/>
          <w:szCs w:val="24"/>
        </w:rPr>
        <w:t xml:space="preserve">          Un aport semnificativ este reprezentat de dezvoltarea unei scale de evaluare care integrează variabile psihologice și socioculturale relevante. Această contribuție umple un gol conceptual în domeniu, oferind un instrument standardizat, validat științific, cu aplicabilitate clinică și cercetare transnațională.</w:t>
      </w:r>
      <w:r w:rsidRPr="008758BA">
        <w:rPr>
          <w:rFonts w:ascii="Times New Roman" w:hAnsi="Times New Roman" w:cs="Times New Roman"/>
          <w:sz w:val="24"/>
          <w:szCs w:val="24"/>
          <w:lang w:val="ro-RO"/>
        </w:rPr>
        <w:t xml:space="preserve"> </w:t>
      </w:r>
      <w:r w:rsidRPr="008758BA">
        <w:rPr>
          <w:rFonts w:ascii="Times New Roman" w:hAnsi="Times New Roman" w:cs="Times New Roman"/>
          <w:noProof/>
          <w:sz w:val="24"/>
          <w:szCs w:val="24"/>
          <w:lang w:val="ro-RO"/>
        </w:rPr>
        <w:t>Contribuția privind elaborarea unei scale inovatoare pentru depresia antepartum este originală prin faptul că oferă un instrument nou, integrator și validat, care răspunde unei nevoi concrete și neacoperite în practica clinică și cercetarea națională și  internațională. Această contribuție este originală pentru că oferă o soluție practică, validată științific, la o problemă nerezolvată în literatura de specialitate, având potențialul de a deveni un reper metodologic în evaluarea depresiei antepartum.</w:t>
      </w:r>
    </w:p>
    <w:p w14:paraId="737A593F" w14:textId="77777777" w:rsidR="000F536D" w:rsidRPr="008758BA" w:rsidRDefault="000F536D" w:rsidP="000F536D">
      <w:pPr>
        <w:pStyle w:val="NoSpacing"/>
        <w:tabs>
          <w:tab w:val="left" w:pos="6930"/>
        </w:tabs>
        <w:spacing w:line="360" w:lineRule="auto"/>
        <w:jc w:val="both"/>
        <w:rPr>
          <w:rFonts w:ascii="Times New Roman" w:hAnsi="Times New Roman" w:cs="Times New Roman"/>
          <w:noProof/>
          <w:sz w:val="24"/>
          <w:szCs w:val="24"/>
        </w:rPr>
      </w:pPr>
    </w:p>
    <w:p w14:paraId="37BEB8D4" w14:textId="77777777" w:rsidR="000F536D" w:rsidRPr="008758BA" w:rsidRDefault="000F536D" w:rsidP="000F536D">
      <w:pPr>
        <w:pStyle w:val="NoSpacing"/>
        <w:numPr>
          <w:ilvl w:val="0"/>
          <w:numId w:val="22"/>
        </w:numPr>
        <w:tabs>
          <w:tab w:val="left" w:pos="6930"/>
        </w:tabs>
        <w:spacing w:line="360" w:lineRule="auto"/>
        <w:jc w:val="both"/>
        <w:rPr>
          <w:rFonts w:ascii="Times New Roman" w:hAnsi="Times New Roman" w:cs="Times New Roman"/>
          <w:noProof/>
          <w:sz w:val="24"/>
          <w:szCs w:val="24"/>
        </w:rPr>
      </w:pPr>
      <w:r w:rsidRPr="008758BA">
        <w:rPr>
          <w:rFonts w:ascii="Times New Roman" w:hAnsi="Times New Roman" w:cs="Times New Roman"/>
          <w:b/>
          <w:bCs/>
          <w:noProof/>
          <w:sz w:val="24"/>
          <w:szCs w:val="24"/>
        </w:rPr>
        <w:t>Burnout-ul în context pandemic la femeile însărcinate:</w:t>
      </w:r>
    </w:p>
    <w:p w14:paraId="2AC56912" w14:textId="77777777" w:rsidR="000F536D" w:rsidRPr="008758BA" w:rsidRDefault="000F536D" w:rsidP="000F536D">
      <w:pPr>
        <w:pStyle w:val="NoSpacing"/>
        <w:tabs>
          <w:tab w:val="left" w:pos="6930"/>
        </w:tabs>
        <w:spacing w:line="360" w:lineRule="auto"/>
        <w:jc w:val="both"/>
        <w:rPr>
          <w:rFonts w:ascii="Times New Roman" w:hAnsi="Times New Roman" w:cs="Times New Roman"/>
          <w:noProof/>
          <w:sz w:val="24"/>
          <w:szCs w:val="24"/>
          <w:lang w:val="ro-RO"/>
        </w:rPr>
      </w:pPr>
      <w:r w:rsidRPr="008758BA">
        <w:rPr>
          <w:rFonts w:ascii="Times New Roman" w:hAnsi="Times New Roman" w:cs="Times New Roman"/>
          <w:noProof/>
          <w:sz w:val="24"/>
          <w:szCs w:val="24"/>
        </w:rPr>
        <w:t xml:space="preserve">          Prin analiza diferențelor de burnout între gravide și non-gravide, raportate la vârstă și trimestrul sarcinii, teza furnizează date esențiale pentru conturarea unor strategii de sprijin psihologic în contexte de criză, în special în mediul medical.</w:t>
      </w:r>
      <w:r w:rsidRPr="008758BA">
        <w:rPr>
          <w:rFonts w:ascii="Times New Roman" w:hAnsi="Times New Roman" w:cs="Times New Roman"/>
          <w:sz w:val="24"/>
          <w:szCs w:val="24"/>
          <w:lang w:val="ro-RO"/>
        </w:rPr>
        <w:t xml:space="preserve"> </w:t>
      </w:r>
      <w:r w:rsidRPr="008758BA">
        <w:rPr>
          <w:rFonts w:ascii="Times New Roman" w:hAnsi="Times New Roman" w:cs="Times New Roman"/>
          <w:noProof/>
          <w:sz w:val="24"/>
          <w:szCs w:val="24"/>
          <w:lang w:val="ro-RO"/>
        </w:rPr>
        <w:t>Contribuția privind burnout-ul în context pandemic la femeile însărcinate este originală prin faptul că abordează un fenomen specific (burnout-ul) într-un context excepțional (pandemia COVID-19), aplicat unui grup vulnerabil și insuficient studiat (femeile însărcinate), cu implicații directe pentru practica psihologică și medicală.</w:t>
      </w:r>
      <w:r w:rsidRPr="008758BA">
        <w:rPr>
          <w:rFonts w:ascii="Times New Roman" w:hAnsi="Times New Roman" w:cs="Times New Roman"/>
          <w:sz w:val="24"/>
          <w:szCs w:val="24"/>
          <w:lang w:val="ro-RO"/>
        </w:rPr>
        <w:t xml:space="preserve"> </w:t>
      </w:r>
      <w:r w:rsidRPr="008758BA">
        <w:rPr>
          <w:rFonts w:ascii="Times New Roman" w:hAnsi="Times New Roman" w:cs="Times New Roman"/>
          <w:noProof/>
          <w:sz w:val="24"/>
          <w:szCs w:val="24"/>
          <w:lang w:val="ro-RO"/>
        </w:rPr>
        <w:t>Această contribuție este originală deoarece aduce o perspectivă nouă asupra burnout-ului, tratându-l ca un fenomen complex ce afectează inclusiv femeile însărcinate în situații de criză, și oferă date fundamentale pentru dezvoltarea unor măsuri de suport psihologic contextualizat.</w:t>
      </w:r>
    </w:p>
    <w:p w14:paraId="725C9906" w14:textId="77777777" w:rsidR="000F536D" w:rsidRPr="008758BA" w:rsidRDefault="000F536D" w:rsidP="000F536D">
      <w:pPr>
        <w:pStyle w:val="NoSpacing"/>
        <w:tabs>
          <w:tab w:val="left" w:pos="6930"/>
        </w:tabs>
        <w:spacing w:line="360" w:lineRule="auto"/>
        <w:jc w:val="both"/>
        <w:rPr>
          <w:rFonts w:ascii="Times New Roman" w:hAnsi="Times New Roman" w:cs="Times New Roman"/>
          <w:noProof/>
          <w:sz w:val="24"/>
          <w:szCs w:val="24"/>
        </w:rPr>
      </w:pPr>
    </w:p>
    <w:p w14:paraId="656771F0" w14:textId="77777777" w:rsidR="000F536D" w:rsidRPr="008758BA" w:rsidRDefault="000F536D" w:rsidP="000F536D">
      <w:pPr>
        <w:pStyle w:val="NoSpacing"/>
        <w:numPr>
          <w:ilvl w:val="0"/>
          <w:numId w:val="22"/>
        </w:numPr>
        <w:tabs>
          <w:tab w:val="left" w:pos="6930"/>
        </w:tabs>
        <w:spacing w:line="360" w:lineRule="auto"/>
        <w:jc w:val="both"/>
        <w:rPr>
          <w:rFonts w:ascii="Times New Roman" w:hAnsi="Times New Roman" w:cs="Times New Roman"/>
          <w:b/>
          <w:bCs/>
          <w:noProof/>
          <w:sz w:val="24"/>
          <w:szCs w:val="24"/>
        </w:rPr>
      </w:pPr>
      <w:r w:rsidRPr="008758BA">
        <w:rPr>
          <w:rFonts w:ascii="Times New Roman" w:hAnsi="Times New Roman" w:cs="Times New Roman"/>
          <w:b/>
          <w:bCs/>
          <w:noProof/>
          <w:sz w:val="24"/>
          <w:szCs w:val="24"/>
        </w:rPr>
        <w:t>Abordare interdisciplinară asupra impactului pandemiei:</w:t>
      </w:r>
    </w:p>
    <w:p w14:paraId="4C8B00A5" w14:textId="77777777" w:rsidR="000F536D" w:rsidRPr="008758BA" w:rsidRDefault="000F536D" w:rsidP="000F536D">
      <w:pPr>
        <w:pStyle w:val="NoSpacing"/>
        <w:tabs>
          <w:tab w:val="left" w:pos="6930"/>
        </w:tabs>
        <w:spacing w:line="360" w:lineRule="auto"/>
        <w:jc w:val="both"/>
        <w:rPr>
          <w:rFonts w:ascii="Times New Roman" w:hAnsi="Times New Roman" w:cs="Times New Roman"/>
          <w:noProof/>
          <w:sz w:val="24"/>
          <w:szCs w:val="24"/>
          <w:lang w:val="ro-RO"/>
        </w:rPr>
      </w:pPr>
      <w:r w:rsidRPr="008758BA">
        <w:rPr>
          <w:rFonts w:ascii="Times New Roman" w:hAnsi="Times New Roman" w:cs="Times New Roman"/>
          <w:b/>
          <w:bCs/>
          <w:noProof/>
          <w:sz w:val="24"/>
          <w:szCs w:val="24"/>
        </w:rPr>
        <w:t xml:space="preserve">           </w:t>
      </w:r>
      <w:r w:rsidRPr="008758BA">
        <w:rPr>
          <w:rFonts w:ascii="Times New Roman" w:hAnsi="Times New Roman" w:cs="Times New Roman"/>
          <w:noProof/>
          <w:sz w:val="24"/>
          <w:szCs w:val="24"/>
        </w:rPr>
        <w:t>Combinația dintre metodele medicale, psihologice și cele din domeniul marketingului permite o explorare complexă a efectelor pandemiei asupra sănătății mintale perinatale. Aplicarea metodei test-retest susține validitatea concluziilor și oferă o bază pentru intervenții diferențiate.</w:t>
      </w:r>
      <w:r w:rsidRPr="008758BA">
        <w:rPr>
          <w:rFonts w:ascii="Times New Roman" w:hAnsi="Times New Roman" w:cs="Times New Roman"/>
          <w:sz w:val="24"/>
          <w:szCs w:val="24"/>
          <w:lang w:val="ro-RO"/>
        </w:rPr>
        <w:t xml:space="preserve"> </w:t>
      </w:r>
      <w:r w:rsidRPr="008758BA">
        <w:rPr>
          <w:rFonts w:ascii="Times New Roman" w:hAnsi="Times New Roman" w:cs="Times New Roman"/>
          <w:noProof/>
          <w:sz w:val="24"/>
          <w:szCs w:val="24"/>
          <w:lang w:val="ro-RO"/>
        </w:rPr>
        <w:t>Contribuția privind abordarea interdisciplinară a impactului pandemiei este originală prin faptul că integrează în mod inovator perspective și metode din domenii complementare – medicina, psihologia și marketingul social – pentru a analiza în profunzime efectele pandemiei asupra sănătății mintale perinatale.</w:t>
      </w:r>
      <w:r w:rsidRPr="008758BA">
        <w:rPr>
          <w:rFonts w:ascii="Times New Roman" w:hAnsi="Times New Roman" w:cs="Times New Roman"/>
          <w:sz w:val="24"/>
          <w:szCs w:val="24"/>
          <w:lang w:val="ro-RO"/>
        </w:rPr>
        <w:t xml:space="preserve"> </w:t>
      </w:r>
      <w:r w:rsidRPr="008758BA">
        <w:rPr>
          <w:rFonts w:ascii="Times New Roman" w:hAnsi="Times New Roman" w:cs="Times New Roman"/>
          <w:noProof/>
          <w:sz w:val="24"/>
          <w:szCs w:val="24"/>
          <w:lang w:val="ro-RO"/>
        </w:rPr>
        <w:t>Prin combinarea cercetării psihosociale cu analiza comportamentului în context de criză, teza contribuie la optimizarea campaniilor de comunicare în sănătate publică și la formularea de politici bazate pe dovezi, adaptate nevoilor reale ale populației perinatale.</w:t>
      </w:r>
      <w:r w:rsidRPr="008758BA">
        <w:rPr>
          <w:rFonts w:ascii="Times New Roman" w:hAnsi="Times New Roman" w:cs="Times New Roman"/>
          <w:sz w:val="24"/>
          <w:szCs w:val="24"/>
          <w:lang w:val="ro-RO"/>
        </w:rPr>
        <w:t xml:space="preserve"> </w:t>
      </w:r>
      <w:r w:rsidRPr="008758BA">
        <w:rPr>
          <w:rFonts w:ascii="Times New Roman" w:hAnsi="Times New Roman" w:cs="Times New Roman"/>
          <w:noProof/>
          <w:sz w:val="24"/>
          <w:szCs w:val="24"/>
          <w:lang w:val="ro-RO"/>
        </w:rPr>
        <w:t xml:space="preserve">Această contribuție este originală prin caracterul transdisciplinar autentic, aplicat într-un mod coerent și strategic, care nu doar explică fenomenele analizate, ci oferă și instrumente concrete de intervenție și comunicare eficientă în sănătatea mintală perinatală, în contexte de criză. </w:t>
      </w:r>
    </w:p>
    <w:p w14:paraId="0BA48878" w14:textId="77777777" w:rsidR="000F536D" w:rsidRDefault="000F536D" w:rsidP="000F536D">
      <w:pPr>
        <w:pStyle w:val="NoSpacing"/>
        <w:tabs>
          <w:tab w:val="left" w:pos="6930"/>
        </w:tabs>
        <w:spacing w:line="360" w:lineRule="auto"/>
        <w:jc w:val="center"/>
        <w:rPr>
          <w:rFonts w:ascii="Times New Roman" w:hAnsi="Times New Roman" w:cs="Times New Roman"/>
          <w:b/>
          <w:bCs/>
          <w:noProof/>
          <w:sz w:val="24"/>
          <w:szCs w:val="24"/>
          <w:lang w:val="ro-RO"/>
        </w:rPr>
      </w:pPr>
      <w:r w:rsidRPr="008758BA">
        <w:rPr>
          <w:rFonts w:ascii="Times New Roman" w:hAnsi="Times New Roman" w:cs="Times New Roman"/>
          <w:noProof/>
          <w:sz w:val="24"/>
          <w:szCs w:val="24"/>
          <w:lang w:val="ro-RO"/>
        </w:rPr>
        <w:br/>
      </w:r>
      <w:r w:rsidRPr="008758BA">
        <w:rPr>
          <w:rFonts w:ascii="Times New Roman" w:hAnsi="Times New Roman" w:cs="Times New Roman"/>
          <w:b/>
          <w:bCs/>
          <w:noProof/>
          <w:sz w:val="24"/>
          <w:szCs w:val="24"/>
          <w:lang w:val="ro-RO"/>
        </w:rPr>
        <w:t>Cateva studii analezate</w:t>
      </w:r>
    </w:p>
    <w:p w14:paraId="421424DB" w14:textId="77777777" w:rsidR="000F536D" w:rsidRPr="008758BA" w:rsidRDefault="000F536D" w:rsidP="000F536D">
      <w:pPr>
        <w:pStyle w:val="NoSpacing"/>
        <w:tabs>
          <w:tab w:val="left" w:pos="6930"/>
        </w:tabs>
        <w:spacing w:line="360" w:lineRule="auto"/>
        <w:jc w:val="center"/>
        <w:rPr>
          <w:rFonts w:ascii="Times New Roman" w:hAnsi="Times New Roman" w:cs="Times New Roman"/>
          <w:b/>
          <w:bCs/>
          <w:noProof/>
          <w:sz w:val="24"/>
          <w:szCs w:val="24"/>
          <w:lang w:val="ro-RO"/>
        </w:rPr>
      </w:pPr>
    </w:p>
    <w:p w14:paraId="19D6C76B" w14:textId="77777777" w:rsidR="000F536D" w:rsidRPr="008758BA" w:rsidRDefault="000F536D" w:rsidP="000F536D">
      <w:pPr>
        <w:spacing w:after="0" w:line="360" w:lineRule="auto"/>
        <w:jc w:val="both"/>
        <w:rPr>
          <w:rFonts w:ascii="Times New Roman" w:eastAsia="Times New Roman" w:hAnsi="Times New Roman" w:cs="Times New Roman"/>
          <w:b/>
          <w:bCs/>
          <w:sz w:val="24"/>
          <w:szCs w:val="24"/>
          <w:lang w:eastAsia="en-GB"/>
        </w:rPr>
      </w:pPr>
      <w:proofErr w:type="spellStart"/>
      <w:r w:rsidRPr="008758BA">
        <w:rPr>
          <w:rFonts w:ascii="Times New Roman" w:eastAsia="Times New Roman" w:hAnsi="Times New Roman" w:cs="Times New Roman"/>
          <w:b/>
          <w:bCs/>
          <w:sz w:val="24"/>
          <w:szCs w:val="24"/>
          <w:lang w:eastAsia="en-GB"/>
        </w:rPr>
        <w:t>Glicemie</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și</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afectivitate</w:t>
      </w:r>
      <w:proofErr w:type="spellEnd"/>
      <w:r w:rsidRPr="008758BA">
        <w:rPr>
          <w:rFonts w:ascii="Times New Roman" w:eastAsia="Times New Roman" w:hAnsi="Times New Roman" w:cs="Times New Roman"/>
          <w:b/>
          <w:bCs/>
          <w:sz w:val="24"/>
          <w:szCs w:val="24"/>
          <w:lang w:eastAsia="en-GB"/>
        </w:rPr>
        <w:t xml:space="preserve"> la </w:t>
      </w:r>
      <w:proofErr w:type="spellStart"/>
      <w:r w:rsidRPr="008758BA">
        <w:rPr>
          <w:rFonts w:ascii="Times New Roman" w:eastAsia="Times New Roman" w:hAnsi="Times New Roman" w:cs="Times New Roman"/>
          <w:b/>
          <w:bCs/>
          <w:sz w:val="24"/>
          <w:szCs w:val="24"/>
          <w:lang w:eastAsia="en-GB"/>
        </w:rPr>
        <w:t>pacienți</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diabetici</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bărbați</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și</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femei</w:t>
      </w:r>
      <w:proofErr w:type="spellEnd"/>
      <w:r w:rsidRPr="008758BA">
        <w:rPr>
          <w:rFonts w:ascii="Times New Roman" w:eastAsia="Times New Roman" w:hAnsi="Times New Roman" w:cs="Times New Roman"/>
          <w:b/>
          <w:bCs/>
          <w:sz w:val="24"/>
          <w:szCs w:val="24"/>
          <w:lang w:eastAsia="en-GB"/>
        </w:rPr>
        <w:t>)</w:t>
      </w:r>
    </w:p>
    <w:p w14:paraId="5FAD0FE3" w14:textId="77777777" w:rsidR="000F536D" w:rsidRDefault="000F536D" w:rsidP="000F536D">
      <w:pPr>
        <w:spacing w:after="0" w:line="360" w:lineRule="auto"/>
        <w:jc w:val="both"/>
        <w:rPr>
          <w:rFonts w:ascii="Times New Roman" w:eastAsia="Times New Roman" w:hAnsi="Times New Roman" w:cs="Times New Roman"/>
          <w:sz w:val="24"/>
          <w:szCs w:val="24"/>
          <w:lang w:eastAsia="en-GB"/>
        </w:rPr>
      </w:pPr>
    </w:p>
    <w:p w14:paraId="0D476444" w14:textId="77777777" w:rsidR="000F536D" w:rsidRPr="00B62D1D" w:rsidRDefault="000F536D" w:rsidP="000F536D">
      <w:pPr>
        <w:spacing w:after="0" w:line="360" w:lineRule="auto"/>
        <w:ind w:firstLine="720"/>
        <w:jc w:val="both"/>
        <w:rPr>
          <w:rFonts w:ascii="Times New Roman" w:eastAsia="Times New Roman" w:hAnsi="Times New Roman" w:cs="Times New Roman"/>
          <w:sz w:val="24"/>
          <w:szCs w:val="24"/>
          <w:lang w:eastAsia="en-GB"/>
        </w:rPr>
      </w:pPr>
      <w:proofErr w:type="spellStart"/>
      <w:r w:rsidRPr="00B62D1D">
        <w:rPr>
          <w:rFonts w:ascii="Times New Roman" w:eastAsia="Times New Roman" w:hAnsi="Times New Roman" w:cs="Times New Roman"/>
          <w:sz w:val="24"/>
          <w:szCs w:val="24"/>
          <w:lang w:eastAsia="en-GB"/>
        </w:rPr>
        <w:t>Pentru</w:t>
      </w:r>
      <w:proofErr w:type="spellEnd"/>
      <w:r w:rsidRPr="00B62D1D">
        <w:rPr>
          <w:rFonts w:ascii="Times New Roman" w:eastAsia="Times New Roman" w:hAnsi="Times New Roman" w:cs="Times New Roman"/>
          <w:sz w:val="24"/>
          <w:szCs w:val="24"/>
          <w:lang w:eastAsia="en-GB"/>
        </w:rPr>
        <w:t xml:space="preserve"> a </w:t>
      </w:r>
      <w:proofErr w:type="spellStart"/>
      <w:r w:rsidRPr="00B62D1D">
        <w:rPr>
          <w:rFonts w:ascii="Times New Roman" w:eastAsia="Times New Roman" w:hAnsi="Times New Roman" w:cs="Times New Roman"/>
          <w:sz w:val="24"/>
          <w:szCs w:val="24"/>
          <w:lang w:eastAsia="en-GB"/>
        </w:rPr>
        <w:t>valida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și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extinde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concluziile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anterioare</w:t>
      </w:r>
      <w:proofErr w:type="spellEnd"/>
      <w:r w:rsidRPr="00B62D1D">
        <w:rPr>
          <w:rFonts w:ascii="Times New Roman" w:eastAsia="Times New Roman" w:hAnsi="Times New Roman" w:cs="Times New Roman"/>
          <w:sz w:val="24"/>
          <w:szCs w:val="24"/>
          <w:lang w:eastAsia="en-GB"/>
        </w:rPr>
        <w:t xml:space="preserve">, s-a </w:t>
      </w:r>
      <w:proofErr w:type="spellStart"/>
      <w:r w:rsidRPr="00B62D1D">
        <w:rPr>
          <w:rFonts w:ascii="Times New Roman" w:eastAsia="Times New Roman" w:hAnsi="Times New Roman" w:cs="Times New Roman"/>
          <w:sz w:val="24"/>
          <w:szCs w:val="24"/>
          <w:lang w:eastAsia="en-GB"/>
        </w:rPr>
        <w:t>realizat</w:t>
      </w:r>
      <w:proofErr w:type="spellEnd"/>
      <w:r w:rsidRPr="00B62D1D">
        <w:rPr>
          <w:rFonts w:ascii="Times New Roman" w:eastAsia="Times New Roman" w:hAnsi="Times New Roman" w:cs="Times New Roman"/>
          <w:sz w:val="24"/>
          <w:szCs w:val="24"/>
          <w:lang w:eastAsia="en-GB"/>
        </w:rPr>
        <w:t xml:space="preserve"> un </w:t>
      </w:r>
      <w:proofErr w:type="spellStart"/>
      <w:r w:rsidRPr="00B62D1D">
        <w:rPr>
          <w:rFonts w:ascii="Times New Roman" w:eastAsia="Times New Roman" w:hAnsi="Times New Roman" w:cs="Times New Roman"/>
          <w:sz w:val="24"/>
          <w:szCs w:val="24"/>
          <w:lang w:eastAsia="en-GB"/>
        </w:rPr>
        <w:t>studiu</w:t>
      </w:r>
      <w:proofErr w:type="spellEnd"/>
      <w:r w:rsidRPr="00B62D1D">
        <w:rPr>
          <w:rFonts w:ascii="Times New Roman" w:eastAsia="Times New Roman" w:hAnsi="Times New Roman" w:cs="Times New Roman"/>
          <w:sz w:val="24"/>
          <w:szCs w:val="24"/>
          <w:lang w:eastAsia="en-GB"/>
        </w:rPr>
        <w:t xml:space="preserve"> pe un </w:t>
      </w:r>
      <w:proofErr w:type="spellStart"/>
      <w:r w:rsidRPr="00B62D1D">
        <w:rPr>
          <w:rFonts w:ascii="Times New Roman" w:eastAsia="Times New Roman" w:hAnsi="Times New Roman" w:cs="Times New Roman"/>
          <w:sz w:val="24"/>
          <w:szCs w:val="24"/>
          <w:lang w:eastAsia="en-GB"/>
        </w:rPr>
        <w:t>eșantion</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mai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larg</w:t>
      </w:r>
      <w:proofErr w:type="spellEnd"/>
      <w:r w:rsidRPr="00B62D1D">
        <w:rPr>
          <w:rFonts w:ascii="Times New Roman" w:eastAsia="Times New Roman" w:hAnsi="Times New Roman" w:cs="Times New Roman"/>
          <w:sz w:val="24"/>
          <w:szCs w:val="24"/>
          <w:lang w:eastAsia="en-GB"/>
        </w:rPr>
        <w:t xml:space="preserve"> de </w:t>
      </w:r>
      <w:proofErr w:type="spellStart"/>
      <w:r w:rsidRPr="00B62D1D">
        <w:rPr>
          <w:rFonts w:ascii="Times New Roman" w:eastAsia="Times New Roman" w:hAnsi="Times New Roman" w:cs="Times New Roman"/>
          <w:sz w:val="24"/>
          <w:szCs w:val="24"/>
          <w:lang w:eastAsia="en-GB"/>
        </w:rPr>
        <w:t>pacienți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diabetici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incluzând</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femei</w:t>
      </w:r>
      <w:proofErr w:type="spellEnd"/>
      <w:r w:rsidRPr="00B62D1D">
        <w:rPr>
          <w:rFonts w:ascii="Times New Roman" w:eastAsia="Times New Roman" w:hAnsi="Times New Roman" w:cs="Times New Roman"/>
          <w:sz w:val="24"/>
          <w:szCs w:val="24"/>
          <w:lang w:eastAsia="en-GB"/>
        </w:rPr>
        <w:t xml:space="preserve"> non-</w:t>
      </w:r>
      <w:proofErr w:type="spellStart"/>
      <w:r w:rsidRPr="00B62D1D">
        <w:rPr>
          <w:rFonts w:ascii="Times New Roman" w:eastAsia="Times New Roman" w:hAnsi="Times New Roman" w:cs="Times New Roman"/>
          <w:sz w:val="24"/>
          <w:szCs w:val="24"/>
          <w:lang w:eastAsia="en-GB"/>
        </w:rPr>
        <w:t>gravide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și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bărbați</w:t>
      </w:r>
      <w:proofErr w:type="spellEnd"/>
      <w:r w:rsidRPr="00B62D1D">
        <w:rPr>
          <w:rFonts w:ascii="Times New Roman" w:eastAsia="Times New Roman" w:hAnsi="Times New Roman" w:cs="Times New Roman"/>
          <w:sz w:val="24"/>
          <w:szCs w:val="24"/>
          <w:lang w:eastAsia="en-GB"/>
        </w:rPr>
        <w:t xml:space="preserve">. Prin </w:t>
      </w:r>
      <w:proofErr w:type="spellStart"/>
      <w:r w:rsidRPr="00B62D1D">
        <w:rPr>
          <w:rFonts w:ascii="Times New Roman" w:eastAsia="Times New Roman" w:hAnsi="Times New Roman" w:cs="Times New Roman"/>
          <w:sz w:val="24"/>
          <w:szCs w:val="24"/>
          <w:lang w:eastAsia="en-GB"/>
        </w:rPr>
        <w:t>includerea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acestui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grup</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eterogen</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cercetarea</w:t>
      </w:r>
      <w:proofErr w:type="spellEnd"/>
      <w:r w:rsidRPr="00B62D1D">
        <w:rPr>
          <w:rFonts w:ascii="Times New Roman" w:eastAsia="Times New Roman" w:hAnsi="Times New Roman" w:cs="Times New Roman"/>
          <w:sz w:val="24"/>
          <w:szCs w:val="24"/>
          <w:lang w:eastAsia="en-GB"/>
        </w:rPr>
        <w:t xml:space="preserve"> a </w:t>
      </w:r>
      <w:proofErr w:type="spellStart"/>
      <w:r w:rsidRPr="00B62D1D">
        <w:rPr>
          <w:rFonts w:ascii="Times New Roman" w:eastAsia="Times New Roman" w:hAnsi="Times New Roman" w:cs="Times New Roman"/>
          <w:sz w:val="24"/>
          <w:szCs w:val="24"/>
          <w:lang w:eastAsia="en-GB"/>
        </w:rPr>
        <w:t>urmărit</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evidențieze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dacă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efectele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tulburărilor</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afective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asupra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glicemiei</w:t>
      </w:r>
      <w:proofErr w:type="spellEnd"/>
      <w:r w:rsidRPr="00B62D1D">
        <w:rPr>
          <w:rFonts w:ascii="Times New Roman" w:eastAsia="Times New Roman" w:hAnsi="Times New Roman" w:cs="Times New Roman"/>
          <w:sz w:val="24"/>
          <w:szCs w:val="24"/>
          <w:lang w:eastAsia="en-GB"/>
        </w:rPr>
        <w:t xml:space="preserve"> sunt </w:t>
      </w:r>
      <w:proofErr w:type="spellStart"/>
      <w:r w:rsidRPr="00B62D1D">
        <w:rPr>
          <w:rFonts w:ascii="Times New Roman" w:eastAsia="Times New Roman" w:hAnsi="Times New Roman" w:cs="Times New Roman"/>
          <w:sz w:val="24"/>
          <w:szCs w:val="24"/>
          <w:lang w:eastAsia="en-GB"/>
        </w:rPr>
        <w:t>specifice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sarcinii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sau</w:t>
      </w:r>
      <w:proofErr w:type="spellEnd"/>
      <w:r w:rsidRPr="00B62D1D">
        <w:rPr>
          <w:rFonts w:ascii="Times New Roman" w:eastAsia="Times New Roman" w:hAnsi="Times New Roman" w:cs="Times New Roman"/>
          <w:sz w:val="24"/>
          <w:szCs w:val="24"/>
          <w:lang w:eastAsia="en-GB"/>
        </w:rPr>
        <w:t xml:space="preserve"> se </w:t>
      </w:r>
      <w:proofErr w:type="spellStart"/>
      <w:r w:rsidRPr="00B62D1D">
        <w:rPr>
          <w:rFonts w:ascii="Times New Roman" w:eastAsia="Times New Roman" w:hAnsi="Times New Roman" w:cs="Times New Roman"/>
          <w:sz w:val="24"/>
          <w:szCs w:val="24"/>
          <w:lang w:eastAsia="en-GB"/>
        </w:rPr>
        <w:t>mențin</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și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în</w:t>
      </w:r>
      <w:proofErr w:type="spellEnd"/>
      <w:r w:rsidRPr="00B62D1D">
        <w:rPr>
          <w:rFonts w:ascii="Times New Roman" w:eastAsia="Times New Roman" w:hAnsi="Times New Roman" w:cs="Times New Roman"/>
          <w:sz w:val="24"/>
          <w:szCs w:val="24"/>
          <w:lang w:eastAsia="en-GB"/>
        </w:rPr>
        <w:t xml:space="preserve"> afara </w:t>
      </w:r>
      <w:proofErr w:type="spellStart"/>
      <w:r w:rsidRPr="00B62D1D">
        <w:rPr>
          <w:rFonts w:ascii="Times New Roman" w:eastAsia="Times New Roman" w:hAnsi="Times New Roman" w:cs="Times New Roman"/>
          <w:sz w:val="24"/>
          <w:szCs w:val="24"/>
          <w:lang w:eastAsia="en-GB"/>
        </w:rPr>
        <w:t>acesteia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consolidând</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astfel</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fundamentele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psihosomatice</w:t>
      </w:r>
      <w:proofErr w:type="spellEnd"/>
      <w:r w:rsidRPr="00B62D1D">
        <w:rPr>
          <w:rFonts w:ascii="Times New Roman" w:eastAsia="Times New Roman" w:hAnsi="Times New Roman" w:cs="Times New Roman"/>
          <w:sz w:val="24"/>
          <w:szCs w:val="24"/>
          <w:lang w:eastAsia="en-GB"/>
        </w:rPr>
        <w:t xml:space="preserve"> ale </w:t>
      </w:r>
      <w:proofErr w:type="spellStart"/>
      <w:r w:rsidRPr="00B62D1D">
        <w:rPr>
          <w:rFonts w:ascii="Times New Roman" w:eastAsia="Times New Roman" w:hAnsi="Times New Roman" w:cs="Times New Roman"/>
          <w:sz w:val="24"/>
          <w:szCs w:val="24"/>
          <w:lang w:eastAsia="en-GB"/>
        </w:rPr>
        <w:t>tezei</w:t>
      </w:r>
      <w:proofErr w:type="spellEnd"/>
      <w:r w:rsidRPr="00B62D1D">
        <w:rPr>
          <w:rFonts w:ascii="Times New Roman" w:eastAsia="Times New Roman" w:hAnsi="Times New Roman" w:cs="Times New Roman"/>
          <w:sz w:val="24"/>
          <w:szCs w:val="24"/>
          <w:lang w:eastAsia="en-GB"/>
        </w:rPr>
        <w:t>.</w:t>
      </w:r>
    </w:p>
    <w:p w14:paraId="06DE2E4B" w14:textId="77777777" w:rsidR="000F536D" w:rsidRPr="008758BA" w:rsidRDefault="000F536D" w:rsidP="000F536D">
      <w:pPr>
        <w:pStyle w:val="NoSpacing"/>
        <w:tabs>
          <w:tab w:val="left" w:pos="6930"/>
        </w:tabs>
        <w:spacing w:line="360" w:lineRule="auto"/>
        <w:rPr>
          <w:rFonts w:ascii="Times New Roman" w:eastAsia="Times New Roman" w:hAnsi="Times New Roman" w:cs="Times New Roman"/>
          <w:b/>
          <w:bCs/>
          <w:sz w:val="24"/>
          <w:szCs w:val="24"/>
          <w:lang w:eastAsia="en-GB"/>
        </w:rPr>
      </w:pPr>
    </w:p>
    <w:p w14:paraId="14A29F75" w14:textId="77777777" w:rsidR="000F536D" w:rsidRPr="008758BA" w:rsidRDefault="000F536D" w:rsidP="000F536D">
      <w:pPr>
        <w:spacing w:after="0" w:line="360" w:lineRule="auto"/>
        <w:jc w:val="both"/>
        <w:rPr>
          <w:rFonts w:ascii="Times New Roman" w:eastAsia="Times New Roman" w:hAnsi="Times New Roman" w:cs="Times New Roman"/>
          <w:b/>
          <w:bCs/>
          <w:sz w:val="24"/>
          <w:szCs w:val="24"/>
          <w:lang w:val="en-US" w:eastAsia="en-GB"/>
        </w:rPr>
      </w:pPr>
      <w:proofErr w:type="spellStart"/>
      <w:r w:rsidRPr="008758BA">
        <w:rPr>
          <w:rFonts w:ascii="Times New Roman" w:eastAsia="Times New Roman" w:hAnsi="Times New Roman" w:cs="Times New Roman"/>
          <w:b/>
          <w:bCs/>
          <w:sz w:val="24"/>
          <w:szCs w:val="24"/>
          <w:lang w:val="en-US" w:eastAsia="en-GB"/>
        </w:rPr>
        <w:t>Gravide</w:t>
      </w:r>
      <w:proofErr w:type="spellEnd"/>
      <w:r w:rsidRPr="008758BA">
        <w:rPr>
          <w:rFonts w:ascii="Times New Roman" w:eastAsia="Times New Roman" w:hAnsi="Times New Roman" w:cs="Times New Roman"/>
          <w:b/>
          <w:bCs/>
          <w:sz w:val="24"/>
          <w:szCs w:val="24"/>
          <w:lang w:val="en-US" w:eastAsia="en-GB"/>
        </w:rPr>
        <w:t xml:space="preserve"> vs. non-</w:t>
      </w:r>
      <w:proofErr w:type="spellStart"/>
      <w:r w:rsidRPr="008758BA">
        <w:rPr>
          <w:rFonts w:ascii="Times New Roman" w:eastAsia="Times New Roman" w:hAnsi="Times New Roman" w:cs="Times New Roman"/>
          <w:b/>
          <w:bCs/>
          <w:sz w:val="24"/>
          <w:szCs w:val="24"/>
          <w:lang w:val="en-US" w:eastAsia="en-GB"/>
        </w:rPr>
        <w:t>gravide</w:t>
      </w:r>
      <w:proofErr w:type="spellEnd"/>
      <w:r w:rsidRPr="008758BA">
        <w:rPr>
          <w:rFonts w:ascii="Times New Roman" w:eastAsia="Times New Roman" w:hAnsi="Times New Roman" w:cs="Times New Roman"/>
          <w:b/>
          <w:bCs/>
          <w:sz w:val="24"/>
          <w:szCs w:val="24"/>
          <w:lang w:val="en-US" w:eastAsia="en-GB"/>
        </w:rPr>
        <w:t xml:space="preserve"> diabetic</w:t>
      </w:r>
    </w:p>
    <w:p w14:paraId="3DCC056D" w14:textId="77777777" w:rsidR="000F536D" w:rsidRDefault="000F536D" w:rsidP="000F536D">
      <w:pPr>
        <w:spacing w:after="0" w:line="360" w:lineRule="auto"/>
        <w:jc w:val="both"/>
        <w:rPr>
          <w:rFonts w:ascii="Times New Roman" w:eastAsia="Times New Roman" w:hAnsi="Times New Roman" w:cs="Times New Roman"/>
          <w:sz w:val="24"/>
          <w:szCs w:val="24"/>
          <w:lang w:eastAsia="en-GB"/>
        </w:rPr>
      </w:pPr>
    </w:p>
    <w:p w14:paraId="56F8E9BB" w14:textId="77777777" w:rsidR="000F536D" w:rsidRDefault="000F536D" w:rsidP="000F536D">
      <w:pPr>
        <w:spacing w:after="0" w:line="360" w:lineRule="auto"/>
        <w:ind w:firstLine="720"/>
        <w:jc w:val="both"/>
        <w:rPr>
          <w:rFonts w:ascii="Times New Roman" w:eastAsia="Times New Roman" w:hAnsi="Times New Roman" w:cs="Times New Roman"/>
          <w:sz w:val="24"/>
          <w:szCs w:val="24"/>
          <w:lang w:eastAsia="en-GB"/>
        </w:rPr>
      </w:pPr>
      <w:proofErr w:type="spellStart"/>
      <w:r w:rsidRPr="00B62D1D">
        <w:rPr>
          <w:rFonts w:ascii="Times New Roman" w:eastAsia="Times New Roman" w:hAnsi="Times New Roman" w:cs="Times New Roman"/>
          <w:sz w:val="24"/>
          <w:szCs w:val="24"/>
          <w:lang w:eastAsia="en-GB"/>
        </w:rPr>
        <w:t>Pentru</w:t>
      </w:r>
      <w:proofErr w:type="spellEnd"/>
      <w:r w:rsidRPr="00B62D1D">
        <w:rPr>
          <w:rFonts w:ascii="Times New Roman" w:eastAsia="Times New Roman" w:hAnsi="Times New Roman" w:cs="Times New Roman"/>
          <w:sz w:val="24"/>
          <w:szCs w:val="24"/>
          <w:lang w:eastAsia="en-GB"/>
        </w:rPr>
        <w:t xml:space="preserve"> a </w:t>
      </w:r>
      <w:proofErr w:type="spellStart"/>
      <w:r w:rsidRPr="00B62D1D">
        <w:rPr>
          <w:rFonts w:ascii="Times New Roman" w:eastAsia="Times New Roman" w:hAnsi="Times New Roman" w:cs="Times New Roman"/>
          <w:sz w:val="24"/>
          <w:szCs w:val="24"/>
          <w:lang w:eastAsia="en-GB"/>
        </w:rPr>
        <w:t>înțelege</w:t>
      </w:r>
      <w:proofErr w:type="spellEnd"/>
      <w:r w:rsidRPr="00B62D1D">
        <w:rPr>
          <w:rFonts w:ascii="Times New Roman" w:eastAsia="Times New Roman" w:hAnsi="Times New Roman" w:cs="Times New Roman"/>
          <w:sz w:val="24"/>
          <w:szCs w:val="24"/>
          <w:lang w:eastAsia="en-GB"/>
        </w:rPr>
        <w:t xml:space="preserve"> cum </w:t>
      </w:r>
      <w:proofErr w:type="spellStart"/>
      <w:r w:rsidRPr="00B62D1D">
        <w:rPr>
          <w:rFonts w:ascii="Times New Roman" w:eastAsia="Times New Roman" w:hAnsi="Times New Roman" w:cs="Times New Roman"/>
          <w:sz w:val="24"/>
          <w:szCs w:val="24"/>
          <w:lang w:eastAsia="en-GB"/>
        </w:rPr>
        <w:t>interacționează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statusul</w:t>
      </w:r>
      <w:proofErr w:type="spellEnd"/>
      <w:r w:rsidRPr="00B62D1D">
        <w:rPr>
          <w:rFonts w:ascii="Times New Roman" w:eastAsia="Times New Roman" w:hAnsi="Times New Roman" w:cs="Times New Roman"/>
          <w:sz w:val="24"/>
          <w:szCs w:val="24"/>
          <w:lang w:eastAsia="en-GB"/>
        </w:rPr>
        <w:t xml:space="preserve"> metabolic </w:t>
      </w:r>
      <w:proofErr w:type="spellStart"/>
      <w:r w:rsidRPr="00B62D1D">
        <w:rPr>
          <w:rFonts w:ascii="Times New Roman" w:eastAsia="Times New Roman" w:hAnsi="Times New Roman" w:cs="Times New Roman"/>
          <w:sz w:val="24"/>
          <w:szCs w:val="24"/>
          <w:lang w:eastAsia="en-GB"/>
        </w:rPr>
        <w:t>și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starea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emoțională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în</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sarcină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cercetarea</w:t>
      </w:r>
      <w:proofErr w:type="spellEnd"/>
      <w:r w:rsidRPr="00B62D1D">
        <w:rPr>
          <w:rFonts w:ascii="Times New Roman" w:eastAsia="Times New Roman" w:hAnsi="Times New Roman" w:cs="Times New Roman"/>
          <w:sz w:val="24"/>
          <w:szCs w:val="24"/>
          <w:lang w:eastAsia="en-GB"/>
        </w:rPr>
        <w:t xml:space="preserve"> a </w:t>
      </w:r>
      <w:proofErr w:type="spellStart"/>
      <w:r w:rsidRPr="00B62D1D">
        <w:rPr>
          <w:rFonts w:ascii="Times New Roman" w:eastAsia="Times New Roman" w:hAnsi="Times New Roman" w:cs="Times New Roman"/>
          <w:sz w:val="24"/>
          <w:szCs w:val="24"/>
          <w:lang w:eastAsia="en-GB"/>
        </w:rPr>
        <w:t>început</w:t>
      </w:r>
      <w:proofErr w:type="spellEnd"/>
      <w:r w:rsidRPr="00B62D1D">
        <w:rPr>
          <w:rFonts w:ascii="Times New Roman" w:eastAsia="Times New Roman" w:hAnsi="Times New Roman" w:cs="Times New Roman"/>
          <w:sz w:val="24"/>
          <w:szCs w:val="24"/>
          <w:lang w:eastAsia="en-GB"/>
        </w:rPr>
        <w:t xml:space="preserve"> cu o </w:t>
      </w:r>
      <w:proofErr w:type="spellStart"/>
      <w:r w:rsidRPr="00B62D1D">
        <w:rPr>
          <w:rFonts w:ascii="Times New Roman" w:eastAsia="Times New Roman" w:hAnsi="Times New Roman" w:cs="Times New Roman"/>
          <w:sz w:val="24"/>
          <w:szCs w:val="24"/>
          <w:lang w:eastAsia="en-GB"/>
        </w:rPr>
        <w:t>comparație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între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gravide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și</w:t>
      </w:r>
      <w:proofErr w:type="spellEnd"/>
      <w:r w:rsidRPr="00B62D1D">
        <w:rPr>
          <w:rFonts w:ascii="Times New Roman" w:eastAsia="Times New Roman" w:hAnsi="Times New Roman" w:cs="Times New Roman"/>
          <w:sz w:val="24"/>
          <w:szCs w:val="24"/>
          <w:lang w:eastAsia="en-GB"/>
        </w:rPr>
        <w:t xml:space="preserve"> non-</w:t>
      </w:r>
      <w:proofErr w:type="spellStart"/>
      <w:r w:rsidRPr="00B62D1D">
        <w:rPr>
          <w:rFonts w:ascii="Times New Roman" w:eastAsia="Times New Roman" w:hAnsi="Times New Roman" w:cs="Times New Roman"/>
          <w:sz w:val="24"/>
          <w:szCs w:val="24"/>
          <w:lang w:eastAsia="en-GB"/>
        </w:rPr>
        <w:t>gravide</w:t>
      </w:r>
      <w:proofErr w:type="spellEnd"/>
      <w:r w:rsidRPr="00B62D1D">
        <w:rPr>
          <w:rFonts w:ascii="Times New Roman" w:eastAsia="Times New Roman" w:hAnsi="Times New Roman" w:cs="Times New Roman"/>
          <w:sz w:val="24"/>
          <w:szCs w:val="24"/>
          <w:lang w:eastAsia="en-GB"/>
        </w:rPr>
        <w:t xml:space="preserve"> diagnosticate cu </w:t>
      </w:r>
      <w:proofErr w:type="spellStart"/>
      <w:r w:rsidRPr="00B62D1D">
        <w:rPr>
          <w:rFonts w:ascii="Times New Roman" w:eastAsia="Times New Roman" w:hAnsi="Times New Roman" w:cs="Times New Roman"/>
          <w:sz w:val="24"/>
          <w:szCs w:val="24"/>
          <w:lang w:eastAsia="en-GB"/>
        </w:rPr>
        <w:t>diabet</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Obiectivul</w:t>
      </w:r>
      <w:proofErr w:type="spellEnd"/>
      <w:r w:rsidRPr="00B62D1D">
        <w:rPr>
          <w:rFonts w:ascii="Times New Roman" w:eastAsia="Times New Roman" w:hAnsi="Times New Roman" w:cs="Times New Roman"/>
          <w:sz w:val="24"/>
          <w:szCs w:val="24"/>
          <w:lang w:eastAsia="en-GB"/>
        </w:rPr>
        <w:t xml:space="preserve"> a </w:t>
      </w:r>
      <w:proofErr w:type="spellStart"/>
      <w:r w:rsidRPr="00B62D1D">
        <w:rPr>
          <w:rFonts w:ascii="Times New Roman" w:eastAsia="Times New Roman" w:hAnsi="Times New Roman" w:cs="Times New Roman"/>
          <w:sz w:val="24"/>
          <w:szCs w:val="24"/>
          <w:lang w:eastAsia="en-GB"/>
        </w:rPr>
        <w:t>fost</w:t>
      </w:r>
      <w:proofErr w:type="spellEnd"/>
      <w:r w:rsidRPr="00B62D1D">
        <w:rPr>
          <w:rFonts w:ascii="Times New Roman" w:eastAsia="Times New Roman" w:hAnsi="Times New Roman" w:cs="Times New Roman"/>
          <w:sz w:val="24"/>
          <w:szCs w:val="24"/>
          <w:lang w:eastAsia="en-GB"/>
        </w:rPr>
        <w:t xml:space="preserve"> de a </w:t>
      </w:r>
      <w:proofErr w:type="spellStart"/>
      <w:r w:rsidRPr="00B62D1D">
        <w:rPr>
          <w:rFonts w:ascii="Times New Roman" w:eastAsia="Times New Roman" w:hAnsi="Times New Roman" w:cs="Times New Roman"/>
          <w:sz w:val="24"/>
          <w:szCs w:val="24"/>
          <w:lang w:eastAsia="en-GB"/>
        </w:rPr>
        <w:t>examina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modul</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în</w:t>
      </w:r>
      <w:proofErr w:type="spellEnd"/>
      <w:r w:rsidRPr="00B62D1D">
        <w:rPr>
          <w:rFonts w:ascii="Times New Roman" w:eastAsia="Times New Roman" w:hAnsi="Times New Roman" w:cs="Times New Roman"/>
          <w:sz w:val="24"/>
          <w:szCs w:val="24"/>
          <w:lang w:eastAsia="en-GB"/>
        </w:rPr>
        <w:t xml:space="preserve"> care </w:t>
      </w:r>
      <w:proofErr w:type="spellStart"/>
      <w:r w:rsidRPr="00B62D1D">
        <w:rPr>
          <w:rFonts w:ascii="Times New Roman" w:eastAsia="Times New Roman" w:hAnsi="Times New Roman" w:cs="Times New Roman"/>
          <w:sz w:val="24"/>
          <w:szCs w:val="24"/>
          <w:lang w:eastAsia="en-GB"/>
        </w:rPr>
        <w:t>depresia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anxietatea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și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stima</w:t>
      </w:r>
      <w:proofErr w:type="spellEnd"/>
      <w:r w:rsidRPr="00B62D1D">
        <w:rPr>
          <w:rFonts w:ascii="Times New Roman" w:eastAsia="Times New Roman" w:hAnsi="Times New Roman" w:cs="Times New Roman"/>
          <w:sz w:val="24"/>
          <w:szCs w:val="24"/>
          <w:lang w:eastAsia="en-GB"/>
        </w:rPr>
        <w:t xml:space="preserve"> de sine </w:t>
      </w:r>
      <w:proofErr w:type="spellStart"/>
      <w:r w:rsidRPr="00B62D1D">
        <w:rPr>
          <w:rFonts w:ascii="Times New Roman" w:eastAsia="Times New Roman" w:hAnsi="Times New Roman" w:cs="Times New Roman"/>
          <w:sz w:val="24"/>
          <w:szCs w:val="24"/>
          <w:lang w:eastAsia="en-GB"/>
        </w:rPr>
        <w:t>influențează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variabilitatea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glicemică</w:t>
      </w:r>
      <w:proofErr w:type="spellEnd"/>
      <w:r w:rsidRPr="00B62D1D">
        <w:rPr>
          <w:rFonts w:ascii="Times New Roman" w:eastAsia="Times New Roman" w:hAnsi="Times New Roman" w:cs="Times New Roman"/>
          <w:sz w:val="24"/>
          <w:szCs w:val="24"/>
          <w:lang w:eastAsia="en-GB"/>
        </w:rPr>
        <w:t xml:space="preserve">, cu </w:t>
      </w:r>
      <w:proofErr w:type="spellStart"/>
      <w:r w:rsidRPr="00B62D1D">
        <w:rPr>
          <w:rFonts w:ascii="Times New Roman" w:eastAsia="Times New Roman" w:hAnsi="Times New Roman" w:cs="Times New Roman"/>
          <w:sz w:val="24"/>
          <w:szCs w:val="24"/>
          <w:lang w:eastAsia="en-GB"/>
        </w:rPr>
        <w:t>scopul</w:t>
      </w:r>
      <w:proofErr w:type="spellEnd"/>
      <w:r w:rsidRPr="00B62D1D">
        <w:rPr>
          <w:rFonts w:ascii="Times New Roman" w:eastAsia="Times New Roman" w:hAnsi="Times New Roman" w:cs="Times New Roman"/>
          <w:sz w:val="24"/>
          <w:szCs w:val="24"/>
          <w:lang w:eastAsia="en-GB"/>
        </w:rPr>
        <w:t xml:space="preserve"> de a </w:t>
      </w:r>
      <w:proofErr w:type="spellStart"/>
      <w:r w:rsidRPr="00B62D1D">
        <w:rPr>
          <w:rFonts w:ascii="Times New Roman" w:eastAsia="Times New Roman" w:hAnsi="Times New Roman" w:cs="Times New Roman"/>
          <w:sz w:val="24"/>
          <w:szCs w:val="24"/>
          <w:lang w:eastAsia="en-GB"/>
        </w:rPr>
        <w:t>verifica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dacă</w:t>
      </w:r>
      <w:proofErr w:type="spellEnd"/>
      <w:r w:rsidRPr="00B62D1D">
        <w:rPr>
          <w:rFonts w:ascii="Times New Roman" w:eastAsia="Times New Roman" w:hAnsi="Times New Roman" w:cs="Times New Roman"/>
          <w:sz w:val="24"/>
          <w:szCs w:val="24"/>
          <w:lang w:eastAsia="en-GB"/>
        </w:rPr>
        <w:t xml:space="preserve"> sarcina </w:t>
      </w:r>
      <w:proofErr w:type="spellStart"/>
      <w:r w:rsidRPr="00B62D1D">
        <w:rPr>
          <w:rFonts w:ascii="Times New Roman" w:eastAsia="Times New Roman" w:hAnsi="Times New Roman" w:cs="Times New Roman"/>
          <w:sz w:val="24"/>
          <w:szCs w:val="24"/>
          <w:lang w:eastAsia="en-GB"/>
        </w:rPr>
        <w:t>amplifică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aceste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corelații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și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dacă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profilul</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emoțional</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poate</w:t>
      </w:r>
      <w:proofErr w:type="spellEnd"/>
      <w:r w:rsidRPr="00B62D1D">
        <w:rPr>
          <w:rFonts w:ascii="Times New Roman" w:eastAsia="Times New Roman" w:hAnsi="Times New Roman" w:cs="Times New Roman"/>
          <w:sz w:val="24"/>
          <w:szCs w:val="24"/>
          <w:lang w:eastAsia="en-GB"/>
        </w:rPr>
        <w:t xml:space="preserve"> fi un predictor </w:t>
      </w:r>
      <w:proofErr w:type="spellStart"/>
      <w:r w:rsidRPr="00B62D1D">
        <w:rPr>
          <w:rFonts w:ascii="Times New Roman" w:eastAsia="Times New Roman" w:hAnsi="Times New Roman" w:cs="Times New Roman"/>
          <w:sz w:val="24"/>
          <w:szCs w:val="24"/>
          <w:lang w:eastAsia="en-GB"/>
        </w:rPr>
        <w:t>pentru</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echilibrul</w:t>
      </w:r>
      <w:proofErr w:type="spellEnd"/>
      <w:r w:rsidRPr="00B62D1D">
        <w:rPr>
          <w:rFonts w:ascii="Times New Roman" w:eastAsia="Times New Roman" w:hAnsi="Times New Roman" w:cs="Times New Roman"/>
          <w:sz w:val="24"/>
          <w:szCs w:val="24"/>
          <w:lang w:eastAsia="en-GB"/>
        </w:rPr>
        <w:t xml:space="preserve"> metabolic.</w:t>
      </w:r>
    </w:p>
    <w:p w14:paraId="262BA18C" w14:textId="77777777" w:rsidR="000F536D" w:rsidRPr="008758BA" w:rsidRDefault="000F536D" w:rsidP="000F536D">
      <w:pPr>
        <w:spacing w:after="0" w:line="360" w:lineRule="auto"/>
        <w:jc w:val="both"/>
        <w:rPr>
          <w:rFonts w:ascii="Times New Roman" w:eastAsia="Times New Roman" w:hAnsi="Times New Roman" w:cs="Times New Roman"/>
          <w:sz w:val="24"/>
          <w:szCs w:val="24"/>
          <w:lang w:eastAsia="en-GB"/>
        </w:rPr>
      </w:pPr>
    </w:p>
    <w:p w14:paraId="72E13FF0" w14:textId="77777777" w:rsidR="000F536D" w:rsidRPr="008758BA" w:rsidRDefault="000F536D" w:rsidP="000F536D">
      <w:pPr>
        <w:spacing w:after="0" w:line="360" w:lineRule="auto"/>
        <w:jc w:val="both"/>
        <w:rPr>
          <w:rFonts w:ascii="Times New Roman" w:eastAsia="Times New Roman" w:hAnsi="Times New Roman" w:cs="Times New Roman"/>
          <w:b/>
          <w:bCs/>
          <w:sz w:val="24"/>
          <w:szCs w:val="24"/>
          <w:lang w:eastAsia="en-GB"/>
        </w:rPr>
      </w:pPr>
      <w:proofErr w:type="spellStart"/>
      <w:r w:rsidRPr="008758BA">
        <w:rPr>
          <w:rFonts w:ascii="Times New Roman" w:eastAsia="Times New Roman" w:hAnsi="Times New Roman" w:cs="Times New Roman"/>
          <w:b/>
          <w:bCs/>
          <w:sz w:val="24"/>
          <w:szCs w:val="24"/>
          <w:lang w:eastAsia="en-GB"/>
        </w:rPr>
        <w:lastRenderedPageBreak/>
        <w:t>Impactul</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pandemiei</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asupra</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gravidelor</w:t>
      </w:r>
      <w:proofErr w:type="spellEnd"/>
    </w:p>
    <w:p w14:paraId="465ED059" w14:textId="77777777" w:rsidR="000F536D" w:rsidRDefault="000F536D" w:rsidP="000F536D">
      <w:pPr>
        <w:spacing w:after="0" w:line="360" w:lineRule="auto"/>
        <w:jc w:val="both"/>
        <w:rPr>
          <w:rFonts w:ascii="Times New Roman" w:eastAsia="Times New Roman" w:hAnsi="Times New Roman" w:cs="Times New Roman"/>
          <w:sz w:val="24"/>
          <w:szCs w:val="24"/>
          <w:lang w:eastAsia="en-GB"/>
        </w:rPr>
      </w:pPr>
    </w:p>
    <w:p w14:paraId="3E6BD168" w14:textId="77777777" w:rsidR="000F536D" w:rsidRPr="00B62D1D" w:rsidRDefault="000F536D" w:rsidP="000F536D">
      <w:pPr>
        <w:spacing w:after="0" w:line="360" w:lineRule="auto"/>
        <w:ind w:firstLine="720"/>
        <w:jc w:val="both"/>
        <w:rPr>
          <w:rFonts w:ascii="Times New Roman" w:eastAsia="Times New Roman" w:hAnsi="Times New Roman" w:cs="Times New Roman"/>
          <w:sz w:val="24"/>
          <w:szCs w:val="24"/>
          <w:lang w:eastAsia="en-GB"/>
        </w:rPr>
      </w:pPr>
      <w:proofErr w:type="spellStart"/>
      <w:r w:rsidRPr="00B62D1D">
        <w:rPr>
          <w:rFonts w:ascii="Times New Roman" w:eastAsia="Times New Roman" w:hAnsi="Times New Roman" w:cs="Times New Roman"/>
          <w:sz w:val="24"/>
          <w:szCs w:val="24"/>
          <w:lang w:eastAsia="en-GB"/>
        </w:rPr>
        <w:t>Pentru</w:t>
      </w:r>
      <w:proofErr w:type="spellEnd"/>
      <w:r w:rsidRPr="00B62D1D">
        <w:rPr>
          <w:rFonts w:ascii="Times New Roman" w:eastAsia="Times New Roman" w:hAnsi="Times New Roman" w:cs="Times New Roman"/>
          <w:sz w:val="24"/>
          <w:szCs w:val="24"/>
          <w:lang w:eastAsia="en-GB"/>
        </w:rPr>
        <w:t xml:space="preserve"> a </w:t>
      </w:r>
      <w:proofErr w:type="spellStart"/>
      <w:r w:rsidRPr="00B62D1D">
        <w:rPr>
          <w:rFonts w:ascii="Times New Roman" w:eastAsia="Times New Roman" w:hAnsi="Times New Roman" w:cs="Times New Roman"/>
          <w:sz w:val="24"/>
          <w:szCs w:val="24"/>
          <w:lang w:eastAsia="en-GB"/>
        </w:rPr>
        <w:t>investiga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influența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contextului</w:t>
      </w:r>
      <w:proofErr w:type="spellEnd"/>
      <w:r w:rsidRPr="00B62D1D">
        <w:rPr>
          <w:rFonts w:ascii="Times New Roman" w:eastAsia="Times New Roman" w:hAnsi="Times New Roman" w:cs="Times New Roman"/>
          <w:sz w:val="24"/>
          <w:szCs w:val="24"/>
          <w:lang w:eastAsia="en-GB"/>
        </w:rPr>
        <w:t xml:space="preserve"> socio-</w:t>
      </w:r>
      <w:proofErr w:type="spellStart"/>
      <w:r w:rsidRPr="00B62D1D">
        <w:rPr>
          <w:rFonts w:ascii="Times New Roman" w:eastAsia="Times New Roman" w:hAnsi="Times New Roman" w:cs="Times New Roman"/>
          <w:sz w:val="24"/>
          <w:szCs w:val="24"/>
          <w:lang w:eastAsia="en-GB"/>
        </w:rPr>
        <w:t>sanitar</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asupra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sănătății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mintale</w:t>
      </w:r>
      <w:proofErr w:type="spellEnd"/>
      <w:r w:rsidRPr="00B62D1D">
        <w:rPr>
          <w:rFonts w:ascii="Times New Roman" w:eastAsia="Times New Roman" w:hAnsi="Times New Roman" w:cs="Times New Roman"/>
          <w:sz w:val="24"/>
          <w:szCs w:val="24"/>
          <w:lang w:eastAsia="en-GB"/>
        </w:rPr>
        <w:t xml:space="preserve"> antepartum, s-a </w:t>
      </w:r>
      <w:proofErr w:type="spellStart"/>
      <w:r w:rsidRPr="00B62D1D">
        <w:rPr>
          <w:rFonts w:ascii="Times New Roman" w:eastAsia="Times New Roman" w:hAnsi="Times New Roman" w:cs="Times New Roman"/>
          <w:sz w:val="24"/>
          <w:szCs w:val="24"/>
          <w:lang w:eastAsia="en-GB"/>
        </w:rPr>
        <w:t>analizat</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dinamica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simptomelor</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depresive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și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anxioase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în</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rândul</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gravidelor</w:t>
      </w:r>
      <w:proofErr w:type="spellEnd"/>
      <w:r w:rsidRPr="00B62D1D">
        <w:rPr>
          <w:rFonts w:ascii="Times New Roman" w:eastAsia="Times New Roman" w:hAnsi="Times New Roman" w:cs="Times New Roman"/>
          <w:sz w:val="24"/>
          <w:szCs w:val="24"/>
          <w:lang w:eastAsia="en-GB"/>
        </w:rPr>
        <w:t xml:space="preserve"> pe </w:t>
      </w:r>
      <w:proofErr w:type="spellStart"/>
      <w:r w:rsidRPr="00B62D1D">
        <w:rPr>
          <w:rFonts w:ascii="Times New Roman" w:eastAsia="Times New Roman" w:hAnsi="Times New Roman" w:cs="Times New Roman"/>
          <w:sz w:val="24"/>
          <w:szCs w:val="24"/>
          <w:lang w:eastAsia="en-GB"/>
        </w:rPr>
        <w:t>durata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pandemiei</w:t>
      </w:r>
      <w:proofErr w:type="spellEnd"/>
      <w:r w:rsidRPr="00B62D1D">
        <w:rPr>
          <w:rFonts w:ascii="Times New Roman" w:eastAsia="Times New Roman" w:hAnsi="Times New Roman" w:cs="Times New Roman"/>
          <w:sz w:val="24"/>
          <w:szCs w:val="24"/>
          <w:lang w:eastAsia="en-GB"/>
        </w:rPr>
        <w:t xml:space="preserve"> COVID-19. </w:t>
      </w:r>
      <w:proofErr w:type="spellStart"/>
      <w:r w:rsidRPr="00B62D1D">
        <w:rPr>
          <w:rFonts w:ascii="Times New Roman" w:eastAsia="Times New Roman" w:hAnsi="Times New Roman" w:cs="Times New Roman"/>
          <w:sz w:val="24"/>
          <w:szCs w:val="24"/>
          <w:lang w:eastAsia="en-GB"/>
        </w:rPr>
        <w:t>Studiul</w:t>
      </w:r>
      <w:proofErr w:type="spellEnd"/>
      <w:r w:rsidRPr="00B62D1D">
        <w:rPr>
          <w:rFonts w:ascii="Times New Roman" w:eastAsia="Times New Roman" w:hAnsi="Times New Roman" w:cs="Times New Roman"/>
          <w:sz w:val="24"/>
          <w:szCs w:val="24"/>
          <w:lang w:eastAsia="en-GB"/>
        </w:rPr>
        <w:t xml:space="preserve"> a </w:t>
      </w:r>
      <w:proofErr w:type="spellStart"/>
      <w:r w:rsidRPr="00B62D1D">
        <w:rPr>
          <w:rFonts w:ascii="Times New Roman" w:eastAsia="Times New Roman" w:hAnsi="Times New Roman" w:cs="Times New Roman"/>
          <w:sz w:val="24"/>
          <w:szCs w:val="24"/>
          <w:lang w:eastAsia="en-GB"/>
        </w:rPr>
        <w:t>urmărit</w:t>
      </w:r>
      <w:proofErr w:type="spellEnd"/>
      <w:r w:rsidRPr="00B62D1D">
        <w:rPr>
          <w:rFonts w:ascii="Times New Roman" w:eastAsia="Times New Roman" w:hAnsi="Times New Roman" w:cs="Times New Roman"/>
          <w:sz w:val="24"/>
          <w:szCs w:val="24"/>
          <w:lang w:eastAsia="en-GB"/>
        </w:rPr>
        <w:t xml:space="preserve"> cum </w:t>
      </w:r>
      <w:proofErr w:type="spellStart"/>
      <w:r w:rsidRPr="00B62D1D">
        <w:rPr>
          <w:rFonts w:ascii="Times New Roman" w:eastAsia="Times New Roman" w:hAnsi="Times New Roman" w:cs="Times New Roman"/>
          <w:sz w:val="24"/>
          <w:szCs w:val="24"/>
          <w:lang w:eastAsia="en-GB"/>
        </w:rPr>
        <w:t>izolarea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incertitudinea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și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stresul</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sanitar</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afectează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starea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emoțională</w:t>
      </w:r>
      <w:proofErr w:type="spellEnd"/>
      <w:r w:rsidRPr="00B62D1D">
        <w:rPr>
          <w:rFonts w:ascii="Times New Roman" w:eastAsia="Times New Roman" w:hAnsi="Times New Roman" w:cs="Times New Roman"/>
          <w:sz w:val="24"/>
          <w:szCs w:val="24"/>
          <w:lang w:eastAsia="en-GB"/>
        </w:rPr>
        <w:t xml:space="preserve"> a </w:t>
      </w:r>
      <w:proofErr w:type="spellStart"/>
      <w:r w:rsidRPr="00B62D1D">
        <w:rPr>
          <w:rFonts w:ascii="Times New Roman" w:eastAsia="Times New Roman" w:hAnsi="Times New Roman" w:cs="Times New Roman"/>
          <w:sz w:val="24"/>
          <w:szCs w:val="24"/>
          <w:lang w:eastAsia="en-GB"/>
        </w:rPr>
        <w:t>femeilor</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însărcinate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în</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funcție</w:t>
      </w:r>
      <w:proofErr w:type="spellEnd"/>
      <w:r w:rsidRPr="00B62D1D">
        <w:rPr>
          <w:rFonts w:ascii="Times New Roman" w:eastAsia="Times New Roman" w:hAnsi="Times New Roman" w:cs="Times New Roman"/>
          <w:sz w:val="24"/>
          <w:szCs w:val="24"/>
          <w:lang w:eastAsia="en-GB"/>
        </w:rPr>
        <w:t xml:space="preserve"> de </w:t>
      </w:r>
      <w:proofErr w:type="spellStart"/>
      <w:r w:rsidRPr="00B62D1D">
        <w:rPr>
          <w:rFonts w:ascii="Times New Roman" w:eastAsia="Times New Roman" w:hAnsi="Times New Roman" w:cs="Times New Roman"/>
          <w:sz w:val="24"/>
          <w:szCs w:val="24"/>
          <w:lang w:eastAsia="en-GB"/>
        </w:rPr>
        <w:t>trimestru</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și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etapă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pandemică</w:t>
      </w:r>
      <w:proofErr w:type="spellEnd"/>
      <w:r w:rsidRPr="00B62D1D">
        <w:rPr>
          <w:rFonts w:ascii="Times New Roman" w:eastAsia="Times New Roman" w:hAnsi="Times New Roman" w:cs="Times New Roman"/>
          <w:sz w:val="24"/>
          <w:szCs w:val="24"/>
          <w:lang w:eastAsia="en-GB"/>
        </w:rPr>
        <w:t>.</w:t>
      </w:r>
    </w:p>
    <w:p w14:paraId="494D4BE9" w14:textId="77777777" w:rsidR="000F536D" w:rsidRDefault="000F536D" w:rsidP="000F536D">
      <w:pPr>
        <w:spacing w:after="0" w:line="360" w:lineRule="auto"/>
        <w:jc w:val="both"/>
        <w:rPr>
          <w:rFonts w:ascii="Times New Roman" w:eastAsia="Times New Roman" w:hAnsi="Times New Roman" w:cs="Times New Roman"/>
          <w:b/>
          <w:bCs/>
          <w:sz w:val="24"/>
          <w:szCs w:val="24"/>
          <w:lang w:eastAsia="en-GB"/>
        </w:rPr>
      </w:pPr>
    </w:p>
    <w:p w14:paraId="35660E46" w14:textId="77777777" w:rsidR="000F536D" w:rsidRPr="008758BA" w:rsidRDefault="000F536D" w:rsidP="000F536D">
      <w:pPr>
        <w:spacing w:after="0" w:line="360" w:lineRule="auto"/>
        <w:jc w:val="both"/>
        <w:rPr>
          <w:rFonts w:ascii="Times New Roman" w:eastAsia="Times New Roman" w:hAnsi="Times New Roman" w:cs="Times New Roman"/>
          <w:b/>
          <w:bCs/>
          <w:sz w:val="24"/>
          <w:szCs w:val="24"/>
          <w:lang w:eastAsia="en-GB"/>
        </w:rPr>
      </w:pPr>
    </w:p>
    <w:p w14:paraId="273E6B19" w14:textId="77777777" w:rsidR="000F536D" w:rsidRPr="008758BA" w:rsidRDefault="000F536D" w:rsidP="000F536D">
      <w:pPr>
        <w:spacing w:after="0" w:line="360" w:lineRule="auto"/>
        <w:jc w:val="both"/>
        <w:rPr>
          <w:rFonts w:ascii="Times New Roman" w:eastAsia="Times New Roman" w:hAnsi="Times New Roman" w:cs="Times New Roman"/>
          <w:b/>
          <w:bCs/>
          <w:sz w:val="24"/>
          <w:szCs w:val="24"/>
          <w:lang w:eastAsia="en-GB"/>
        </w:rPr>
      </w:pPr>
      <w:proofErr w:type="spellStart"/>
      <w:r w:rsidRPr="008758BA">
        <w:rPr>
          <w:rFonts w:ascii="Times New Roman" w:eastAsia="Times New Roman" w:hAnsi="Times New Roman" w:cs="Times New Roman"/>
          <w:b/>
          <w:bCs/>
          <w:sz w:val="24"/>
          <w:szCs w:val="24"/>
          <w:lang w:eastAsia="en-GB"/>
        </w:rPr>
        <w:t>Dezvoltarea</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Scalei</w:t>
      </w:r>
      <w:proofErr w:type="spellEnd"/>
      <w:r w:rsidRPr="008758BA">
        <w:rPr>
          <w:rFonts w:ascii="Times New Roman" w:eastAsia="Times New Roman" w:hAnsi="Times New Roman" w:cs="Times New Roman"/>
          <w:b/>
          <w:bCs/>
          <w:sz w:val="24"/>
          <w:szCs w:val="24"/>
          <w:lang w:eastAsia="en-GB"/>
        </w:rPr>
        <w:t xml:space="preserve"> SDA</w:t>
      </w:r>
    </w:p>
    <w:p w14:paraId="209F657E" w14:textId="77777777" w:rsidR="000F536D" w:rsidRDefault="000F536D" w:rsidP="000F536D">
      <w:pPr>
        <w:spacing w:after="0" w:line="360" w:lineRule="auto"/>
        <w:jc w:val="both"/>
        <w:rPr>
          <w:rFonts w:ascii="Times New Roman" w:eastAsia="Times New Roman" w:hAnsi="Times New Roman" w:cs="Times New Roman"/>
          <w:sz w:val="24"/>
          <w:szCs w:val="24"/>
          <w:lang w:eastAsia="en-GB"/>
        </w:rPr>
      </w:pPr>
    </w:p>
    <w:p w14:paraId="1E054A39" w14:textId="77777777" w:rsidR="000F536D" w:rsidRPr="00B62D1D" w:rsidRDefault="000F536D" w:rsidP="000F536D">
      <w:pPr>
        <w:spacing w:after="0" w:line="360" w:lineRule="auto"/>
        <w:ind w:firstLine="720"/>
        <w:jc w:val="both"/>
        <w:rPr>
          <w:rFonts w:ascii="Times New Roman" w:eastAsia="Times New Roman" w:hAnsi="Times New Roman" w:cs="Times New Roman"/>
          <w:sz w:val="24"/>
          <w:szCs w:val="24"/>
          <w:lang w:eastAsia="en-GB"/>
        </w:rPr>
      </w:pPr>
      <w:r w:rsidRPr="00B62D1D">
        <w:rPr>
          <w:rFonts w:ascii="Times New Roman" w:eastAsia="Times New Roman" w:hAnsi="Times New Roman" w:cs="Times New Roman"/>
          <w:sz w:val="24"/>
          <w:szCs w:val="24"/>
          <w:lang w:eastAsia="en-GB"/>
        </w:rPr>
        <w:t xml:space="preserve">Pe </w:t>
      </w:r>
      <w:proofErr w:type="spellStart"/>
      <w:r w:rsidRPr="00B62D1D">
        <w:rPr>
          <w:rFonts w:ascii="Times New Roman" w:eastAsia="Times New Roman" w:hAnsi="Times New Roman" w:cs="Times New Roman"/>
          <w:sz w:val="24"/>
          <w:szCs w:val="24"/>
          <w:lang w:eastAsia="en-GB"/>
        </w:rPr>
        <w:t>baza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concluziilor</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obținute</w:t>
      </w:r>
      <w:proofErr w:type="spellEnd"/>
      <w:r w:rsidRPr="00B62D1D">
        <w:rPr>
          <w:rFonts w:ascii="Times New Roman" w:eastAsia="Times New Roman" w:hAnsi="Times New Roman" w:cs="Times New Roman"/>
          <w:sz w:val="24"/>
          <w:szCs w:val="24"/>
          <w:lang w:eastAsia="en-GB"/>
        </w:rPr>
        <w:t xml:space="preserve"> anterior, s-a </w:t>
      </w:r>
      <w:proofErr w:type="spellStart"/>
      <w:r w:rsidRPr="00B62D1D">
        <w:rPr>
          <w:rFonts w:ascii="Times New Roman" w:eastAsia="Times New Roman" w:hAnsi="Times New Roman" w:cs="Times New Roman"/>
          <w:sz w:val="24"/>
          <w:szCs w:val="24"/>
          <w:lang w:eastAsia="en-GB"/>
        </w:rPr>
        <w:t>conturat</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nevoia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unui</w:t>
      </w:r>
      <w:proofErr w:type="spellEnd"/>
      <w:r w:rsidRPr="00B62D1D">
        <w:rPr>
          <w:rFonts w:ascii="Times New Roman" w:eastAsia="Times New Roman" w:hAnsi="Times New Roman" w:cs="Times New Roman"/>
          <w:sz w:val="24"/>
          <w:szCs w:val="24"/>
          <w:lang w:eastAsia="en-GB"/>
        </w:rPr>
        <w:t xml:space="preserve"> instrument specific </w:t>
      </w:r>
      <w:proofErr w:type="spellStart"/>
      <w:r w:rsidRPr="00B62D1D">
        <w:rPr>
          <w:rFonts w:ascii="Times New Roman" w:eastAsia="Times New Roman" w:hAnsi="Times New Roman" w:cs="Times New Roman"/>
          <w:sz w:val="24"/>
          <w:szCs w:val="24"/>
          <w:lang w:eastAsia="en-GB"/>
        </w:rPr>
        <w:t>pentru</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evaluarea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depresiei</w:t>
      </w:r>
      <w:proofErr w:type="spellEnd"/>
      <w:r w:rsidRPr="00B62D1D">
        <w:rPr>
          <w:rFonts w:ascii="Times New Roman" w:eastAsia="Times New Roman" w:hAnsi="Times New Roman" w:cs="Times New Roman"/>
          <w:sz w:val="24"/>
          <w:szCs w:val="24"/>
          <w:lang w:eastAsia="en-GB"/>
        </w:rPr>
        <w:t xml:space="preserve"> antepartum. </w:t>
      </w:r>
      <w:proofErr w:type="spellStart"/>
      <w:r w:rsidRPr="00B62D1D">
        <w:rPr>
          <w:rFonts w:ascii="Times New Roman" w:eastAsia="Times New Roman" w:hAnsi="Times New Roman" w:cs="Times New Roman"/>
          <w:sz w:val="24"/>
          <w:szCs w:val="24"/>
          <w:lang w:eastAsia="en-GB"/>
        </w:rPr>
        <w:t>Astfel</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acest</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studiu</w:t>
      </w:r>
      <w:proofErr w:type="spellEnd"/>
      <w:r w:rsidRPr="00B62D1D">
        <w:rPr>
          <w:rFonts w:ascii="Times New Roman" w:eastAsia="Times New Roman" w:hAnsi="Times New Roman" w:cs="Times New Roman"/>
          <w:sz w:val="24"/>
          <w:szCs w:val="24"/>
          <w:lang w:eastAsia="en-GB"/>
        </w:rPr>
        <w:t xml:space="preserve"> a </w:t>
      </w:r>
      <w:proofErr w:type="spellStart"/>
      <w:r w:rsidRPr="00B62D1D">
        <w:rPr>
          <w:rFonts w:ascii="Times New Roman" w:eastAsia="Times New Roman" w:hAnsi="Times New Roman" w:cs="Times New Roman"/>
          <w:sz w:val="24"/>
          <w:szCs w:val="24"/>
          <w:lang w:eastAsia="en-GB"/>
        </w:rPr>
        <w:t>urmărit</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dezvoltarea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structurarea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și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validarea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unei</w:t>
      </w:r>
      <w:proofErr w:type="spellEnd"/>
      <w:r w:rsidRPr="00B62D1D">
        <w:rPr>
          <w:rFonts w:ascii="Times New Roman" w:eastAsia="Times New Roman" w:hAnsi="Times New Roman" w:cs="Times New Roman"/>
          <w:sz w:val="24"/>
          <w:szCs w:val="24"/>
          <w:lang w:eastAsia="en-GB"/>
        </w:rPr>
        <w:t xml:space="preserve"> scale </w:t>
      </w:r>
      <w:proofErr w:type="spellStart"/>
      <w:r w:rsidRPr="00B62D1D">
        <w:rPr>
          <w:rFonts w:ascii="Times New Roman" w:eastAsia="Times New Roman" w:hAnsi="Times New Roman" w:cs="Times New Roman"/>
          <w:sz w:val="24"/>
          <w:szCs w:val="24"/>
          <w:lang w:eastAsia="en-GB"/>
        </w:rPr>
        <w:t>psihometrice</w:t>
      </w:r>
      <w:proofErr w:type="spellEnd"/>
      <w:r w:rsidRPr="00B62D1D">
        <w:rPr>
          <w:rFonts w:ascii="Times New Roman" w:eastAsia="Times New Roman" w:hAnsi="Times New Roman" w:cs="Times New Roman"/>
          <w:sz w:val="24"/>
          <w:szCs w:val="24"/>
          <w:lang w:eastAsia="en-GB"/>
        </w:rPr>
        <w:t xml:space="preserve"> dedicate </w:t>
      </w:r>
      <w:proofErr w:type="spellStart"/>
      <w:r w:rsidRPr="00B62D1D">
        <w:rPr>
          <w:rFonts w:ascii="Times New Roman" w:eastAsia="Times New Roman" w:hAnsi="Times New Roman" w:cs="Times New Roman"/>
          <w:sz w:val="24"/>
          <w:szCs w:val="24"/>
          <w:lang w:eastAsia="en-GB"/>
        </w:rPr>
        <w:t>gravidelor</w:t>
      </w:r>
      <w:proofErr w:type="spellEnd"/>
      <w:r w:rsidRPr="00B62D1D">
        <w:rPr>
          <w:rFonts w:ascii="Times New Roman" w:eastAsia="Times New Roman" w:hAnsi="Times New Roman" w:cs="Times New Roman"/>
          <w:sz w:val="24"/>
          <w:szCs w:val="24"/>
          <w:lang w:eastAsia="en-GB"/>
        </w:rPr>
        <w:t xml:space="preserve"> – Scala de </w:t>
      </w:r>
      <w:proofErr w:type="spellStart"/>
      <w:r w:rsidRPr="00B62D1D">
        <w:rPr>
          <w:rFonts w:ascii="Times New Roman" w:eastAsia="Times New Roman" w:hAnsi="Times New Roman" w:cs="Times New Roman"/>
          <w:sz w:val="24"/>
          <w:szCs w:val="24"/>
          <w:lang w:eastAsia="en-GB"/>
        </w:rPr>
        <w:t>Depresie</w:t>
      </w:r>
      <w:proofErr w:type="spellEnd"/>
      <w:r w:rsidRPr="00B62D1D">
        <w:rPr>
          <w:rFonts w:ascii="Times New Roman" w:eastAsia="Times New Roman" w:hAnsi="Times New Roman" w:cs="Times New Roman"/>
          <w:sz w:val="24"/>
          <w:szCs w:val="24"/>
          <w:lang w:eastAsia="en-GB"/>
        </w:rPr>
        <w:t xml:space="preserve"> Antepartum (SDA). </w:t>
      </w:r>
      <w:proofErr w:type="spellStart"/>
      <w:r w:rsidRPr="00B62D1D">
        <w:rPr>
          <w:rFonts w:ascii="Times New Roman" w:eastAsia="Times New Roman" w:hAnsi="Times New Roman" w:cs="Times New Roman"/>
          <w:sz w:val="24"/>
          <w:szCs w:val="24"/>
          <w:lang w:eastAsia="en-GB"/>
        </w:rPr>
        <w:t>Scopul</w:t>
      </w:r>
      <w:proofErr w:type="spellEnd"/>
      <w:r w:rsidRPr="00B62D1D">
        <w:rPr>
          <w:rFonts w:ascii="Times New Roman" w:eastAsia="Times New Roman" w:hAnsi="Times New Roman" w:cs="Times New Roman"/>
          <w:sz w:val="24"/>
          <w:szCs w:val="24"/>
          <w:lang w:eastAsia="en-GB"/>
        </w:rPr>
        <w:t xml:space="preserve"> a </w:t>
      </w:r>
      <w:proofErr w:type="spellStart"/>
      <w:r w:rsidRPr="00B62D1D">
        <w:rPr>
          <w:rFonts w:ascii="Times New Roman" w:eastAsia="Times New Roman" w:hAnsi="Times New Roman" w:cs="Times New Roman"/>
          <w:sz w:val="24"/>
          <w:szCs w:val="24"/>
          <w:lang w:eastAsia="en-GB"/>
        </w:rPr>
        <w:t>fost</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acela</w:t>
      </w:r>
      <w:proofErr w:type="spellEnd"/>
      <w:r w:rsidRPr="00B62D1D">
        <w:rPr>
          <w:rFonts w:ascii="Times New Roman" w:eastAsia="Times New Roman" w:hAnsi="Times New Roman" w:cs="Times New Roman"/>
          <w:sz w:val="24"/>
          <w:szCs w:val="24"/>
          <w:lang w:eastAsia="en-GB"/>
        </w:rPr>
        <w:t xml:space="preserve"> de a </w:t>
      </w:r>
      <w:proofErr w:type="spellStart"/>
      <w:r w:rsidRPr="00B62D1D">
        <w:rPr>
          <w:rFonts w:ascii="Times New Roman" w:eastAsia="Times New Roman" w:hAnsi="Times New Roman" w:cs="Times New Roman"/>
          <w:sz w:val="24"/>
          <w:szCs w:val="24"/>
          <w:lang w:eastAsia="en-GB"/>
        </w:rPr>
        <w:t>crea</w:t>
      </w:r>
      <w:proofErr w:type="spellEnd"/>
      <w:r w:rsidRPr="00B62D1D">
        <w:rPr>
          <w:rFonts w:ascii="Times New Roman" w:eastAsia="Times New Roman" w:hAnsi="Times New Roman" w:cs="Times New Roman"/>
          <w:sz w:val="24"/>
          <w:szCs w:val="24"/>
          <w:lang w:eastAsia="en-GB"/>
        </w:rPr>
        <w:t xml:space="preserve"> un instrument care </w:t>
      </w:r>
      <w:proofErr w:type="spellStart"/>
      <w:r w:rsidRPr="00B62D1D">
        <w:rPr>
          <w:rFonts w:ascii="Times New Roman" w:eastAsia="Times New Roman" w:hAnsi="Times New Roman" w:cs="Times New Roman"/>
          <w:sz w:val="24"/>
          <w:szCs w:val="24"/>
          <w:lang w:eastAsia="en-GB"/>
        </w:rPr>
        <w:t>să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reflecte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particularitățile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emoționale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somatice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și</w:t>
      </w:r>
      <w:proofErr w:type="spellEnd"/>
      <w:r w:rsidRPr="00B62D1D">
        <w:rPr>
          <w:rFonts w:ascii="Times New Roman" w:eastAsia="Times New Roman" w:hAnsi="Times New Roman" w:cs="Times New Roman"/>
          <w:sz w:val="24"/>
          <w:szCs w:val="24"/>
          <w:lang w:eastAsia="en-GB"/>
        </w:rPr>
        <w:t xml:space="preserve"> cognitive ale </w:t>
      </w:r>
      <w:proofErr w:type="spellStart"/>
      <w:r w:rsidRPr="00B62D1D">
        <w:rPr>
          <w:rFonts w:ascii="Times New Roman" w:eastAsia="Times New Roman" w:hAnsi="Times New Roman" w:cs="Times New Roman"/>
          <w:sz w:val="24"/>
          <w:szCs w:val="24"/>
          <w:lang w:eastAsia="en-GB"/>
        </w:rPr>
        <w:t>sarcinii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și</w:t>
      </w:r>
      <w:proofErr w:type="spellEnd"/>
      <w:r w:rsidRPr="00B62D1D">
        <w:rPr>
          <w:rFonts w:ascii="Times New Roman" w:eastAsia="Times New Roman" w:hAnsi="Times New Roman" w:cs="Times New Roman"/>
          <w:sz w:val="24"/>
          <w:szCs w:val="24"/>
          <w:lang w:eastAsia="en-GB"/>
        </w:rPr>
        <w:t xml:space="preserve"> care </w:t>
      </w:r>
      <w:proofErr w:type="spellStart"/>
      <w:r w:rsidRPr="00B62D1D">
        <w:rPr>
          <w:rFonts w:ascii="Times New Roman" w:eastAsia="Times New Roman" w:hAnsi="Times New Roman" w:cs="Times New Roman"/>
          <w:sz w:val="24"/>
          <w:szCs w:val="24"/>
          <w:lang w:eastAsia="en-GB"/>
        </w:rPr>
        <w:t>să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poată</w:t>
      </w:r>
      <w:proofErr w:type="spellEnd"/>
      <w:r w:rsidRPr="00B62D1D">
        <w:rPr>
          <w:rFonts w:ascii="Times New Roman" w:eastAsia="Times New Roman" w:hAnsi="Times New Roman" w:cs="Times New Roman"/>
          <w:sz w:val="24"/>
          <w:szCs w:val="24"/>
          <w:lang w:eastAsia="en-GB"/>
        </w:rPr>
        <w:t xml:space="preserve"> fi </w:t>
      </w:r>
      <w:proofErr w:type="spellStart"/>
      <w:r w:rsidRPr="00B62D1D">
        <w:rPr>
          <w:rFonts w:ascii="Times New Roman" w:eastAsia="Times New Roman" w:hAnsi="Times New Roman" w:cs="Times New Roman"/>
          <w:sz w:val="24"/>
          <w:szCs w:val="24"/>
          <w:lang w:eastAsia="en-GB"/>
        </w:rPr>
        <w:t>utilizat</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atât</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în</w:t>
      </w:r>
      <w:proofErr w:type="spellEnd"/>
      <w:r w:rsidRPr="00B62D1D">
        <w:rPr>
          <w:rFonts w:ascii="Times New Roman" w:eastAsia="Times New Roman" w:hAnsi="Times New Roman" w:cs="Times New Roman"/>
          <w:sz w:val="24"/>
          <w:szCs w:val="24"/>
          <w:lang w:eastAsia="en-GB"/>
        </w:rPr>
        <w:t xml:space="preserve"> scop clinic, </w:t>
      </w:r>
      <w:proofErr w:type="spellStart"/>
      <w:r w:rsidRPr="00B62D1D">
        <w:rPr>
          <w:rFonts w:ascii="Times New Roman" w:eastAsia="Times New Roman" w:hAnsi="Times New Roman" w:cs="Times New Roman"/>
          <w:sz w:val="24"/>
          <w:szCs w:val="24"/>
          <w:lang w:eastAsia="en-GB"/>
        </w:rPr>
        <w:t>cât</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și</w:t>
      </w:r>
      <w:proofErr w:type="spellEnd"/>
      <w:r w:rsidRPr="00B62D1D">
        <w:rPr>
          <w:rFonts w:ascii="Times New Roman" w:eastAsia="Times New Roman" w:hAnsi="Times New Roman" w:cs="Times New Roman"/>
          <w:sz w:val="24"/>
          <w:szCs w:val="24"/>
          <w:lang w:eastAsia="en-GB"/>
        </w:rPr>
        <w:t xml:space="preserve"> de </w:t>
      </w:r>
      <w:proofErr w:type="spellStart"/>
      <w:r w:rsidRPr="00B62D1D">
        <w:rPr>
          <w:rFonts w:ascii="Times New Roman" w:eastAsia="Times New Roman" w:hAnsi="Times New Roman" w:cs="Times New Roman"/>
          <w:sz w:val="24"/>
          <w:szCs w:val="24"/>
          <w:lang w:eastAsia="en-GB"/>
        </w:rPr>
        <w:t>cercetare</w:t>
      </w:r>
      <w:proofErr w:type="spellEnd"/>
      <w:r w:rsidRPr="00B62D1D">
        <w:rPr>
          <w:rFonts w:ascii="Times New Roman" w:eastAsia="Times New Roman" w:hAnsi="Times New Roman" w:cs="Times New Roman"/>
          <w:sz w:val="24"/>
          <w:szCs w:val="24"/>
          <w:lang w:eastAsia="en-GB"/>
        </w:rPr>
        <w:t>.</w:t>
      </w:r>
    </w:p>
    <w:p w14:paraId="4BFD3011" w14:textId="77777777" w:rsidR="000F536D" w:rsidRPr="00B62D1D" w:rsidRDefault="000F536D" w:rsidP="000F536D">
      <w:pPr>
        <w:spacing w:after="0" w:line="360" w:lineRule="auto"/>
        <w:rPr>
          <w:rFonts w:ascii="Times New Roman" w:eastAsia="Times New Roman" w:hAnsi="Times New Roman" w:cs="Times New Roman"/>
          <w:sz w:val="24"/>
          <w:szCs w:val="24"/>
          <w:lang w:eastAsia="en-GB"/>
        </w:rPr>
      </w:pPr>
    </w:p>
    <w:p w14:paraId="4B29E154" w14:textId="77777777" w:rsidR="000F536D" w:rsidRPr="008758BA" w:rsidRDefault="000F536D" w:rsidP="000F536D">
      <w:pPr>
        <w:spacing w:after="0" w:line="360" w:lineRule="auto"/>
        <w:jc w:val="both"/>
        <w:rPr>
          <w:rFonts w:ascii="Times New Roman" w:eastAsia="Times New Roman" w:hAnsi="Times New Roman" w:cs="Times New Roman"/>
          <w:b/>
          <w:bCs/>
          <w:sz w:val="24"/>
          <w:szCs w:val="24"/>
          <w:lang w:eastAsia="en-GB"/>
        </w:rPr>
      </w:pPr>
      <w:r w:rsidRPr="008758BA">
        <w:rPr>
          <w:rFonts w:ascii="Times New Roman" w:eastAsia="Times New Roman" w:hAnsi="Times New Roman" w:cs="Times New Roman"/>
          <w:b/>
          <w:bCs/>
          <w:sz w:val="24"/>
          <w:szCs w:val="24"/>
          <w:lang w:eastAsia="en-GB"/>
        </w:rPr>
        <w:t xml:space="preserve">Burnout la personal medical gravid </w:t>
      </w:r>
      <w:proofErr w:type="spellStart"/>
      <w:r w:rsidRPr="008758BA">
        <w:rPr>
          <w:rFonts w:ascii="Times New Roman" w:eastAsia="Times New Roman" w:hAnsi="Times New Roman" w:cs="Times New Roman"/>
          <w:b/>
          <w:bCs/>
          <w:sz w:val="24"/>
          <w:szCs w:val="24"/>
          <w:lang w:eastAsia="en-GB"/>
        </w:rPr>
        <w:t>în</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pandemie</w:t>
      </w:r>
      <w:proofErr w:type="spellEnd"/>
    </w:p>
    <w:p w14:paraId="20B63599" w14:textId="77777777" w:rsidR="000F536D" w:rsidRDefault="000F536D" w:rsidP="000F536D">
      <w:pPr>
        <w:spacing w:after="0" w:line="360" w:lineRule="auto"/>
        <w:jc w:val="both"/>
        <w:rPr>
          <w:rFonts w:ascii="Times New Roman" w:eastAsia="Times New Roman" w:hAnsi="Times New Roman" w:cs="Times New Roman"/>
          <w:sz w:val="24"/>
          <w:szCs w:val="24"/>
          <w:lang w:eastAsia="en-GB"/>
        </w:rPr>
      </w:pPr>
    </w:p>
    <w:p w14:paraId="0932FF82" w14:textId="77777777" w:rsidR="000F536D" w:rsidRDefault="000F536D" w:rsidP="000F536D">
      <w:pPr>
        <w:spacing w:after="0" w:line="360" w:lineRule="auto"/>
        <w:ind w:firstLine="720"/>
        <w:jc w:val="both"/>
        <w:rPr>
          <w:rFonts w:ascii="Times New Roman" w:eastAsia="Times New Roman" w:hAnsi="Times New Roman" w:cs="Times New Roman"/>
          <w:sz w:val="24"/>
          <w:szCs w:val="24"/>
          <w:lang w:eastAsia="en-GB"/>
        </w:rPr>
      </w:pPr>
      <w:proofErr w:type="spellStart"/>
      <w:r w:rsidRPr="00B62D1D">
        <w:rPr>
          <w:rFonts w:ascii="Times New Roman" w:eastAsia="Times New Roman" w:hAnsi="Times New Roman" w:cs="Times New Roman"/>
          <w:sz w:val="24"/>
          <w:szCs w:val="24"/>
          <w:lang w:eastAsia="en-GB"/>
        </w:rPr>
        <w:t>Conștientă</w:t>
      </w:r>
      <w:proofErr w:type="spellEnd"/>
      <w:r w:rsidRPr="00B62D1D">
        <w:rPr>
          <w:rFonts w:ascii="Times New Roman" w:eastAsia="Times New Roman" w:hAnsi="Times New Roman" w:cs="Times New Roman"/>
          <w:sz w:val="24"/>
          <w:szCs w:val="24"/>
          <w:lang w:eastAsia="en-GB"/>
        </w:rPr>
        <w:t xml:space="preserve"> de </w:t>
      </w:r>
      <w:proofErr w:type="spellStart"/>
      <w:r w:rsidRPr="00B62D1D">
        <w:rPr>
          <w:rFonts w:ascii="Times New Roman" w:eastAsia="Times New Roman" w:hAnsi="Times New Roman" w:cs="Times New Roman"/>
          <w:sz w:val="24"/>
          <w:szCs w:val="24"/>
          <w:lang w:eastAsia="en-GB"/>
        </w:rPr>
        <w:t>presiunea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emoțională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resimțită</w:t>
      </w:r>
      <w:proofErr w:type="spellEnd"/>
      <w:r w:rsidRPr="00B62D1D">
        <w:rPr>
          <w:rFonts w:ascii="Times New Roman" w:eastAsia="Times New Roman" w:hAnsi="Times New Roman" w:cs="Times New Roman"/>
          <w:sz w:val="24"/>
          <w:szCs w:val="24"/>
          <w:lang w:eastAsia="en-GB"/>
        </w:rPr>
        <w:t xml:space="preserve"> de </w:t>
      </w:r>
      <w:proofErr w:type="spellStart"/>
      <w:r w:rsidRPr="00B62D1D">
        <w:rPr>
          <w:rFonts w:ascii="Times New Roman" w:eastAsia="Times New Roman" w:hAnsi="Times New Roman" w:cs="Times New Roman"/>
          <w:sz w:val="24"/>
          <w:szCs w:val="24"/>
          <w:lang w:eastAsia="en-GB"/>
        </w:rPr>
        <w:t>personalul</w:t>
      </w:r>
      <w:proofErr w:type="spellEnd"/>
      <w:r w:rsidRPr="00B62D1D">
        <w:rPr>
          <w:rFonts w:ascii="Times New Roman" w:eastAsia="Times New Roman" w:hAnsi="Times New Roman" w:cs="Times New Roman"/>
          <w:sz w:val="24"/>
          <w:szCs w:val="24"/>
          <w:lang w:eastAsia="en-GB"/>
        </w:rPr>
        <w:t xml:space="preserve"> medical </w:t>
      </w:r>
      <w:proofErr w:type="spellStart"/>
      <w:r w:rsidRPr="00B62D1D">
        <w:rPr>
          <w:rFonts w:ascii="Times New Roman" w:eastAsia="Times New Roman" w:hAnsi="Times New Roman" w:cs="Times New Roman"/>
          <w:sz w:val="24"/>
          <w:szCs w:val="24"/>
          <w:lang w:eastAsia="en-GB"/>
        </w:rPr>
        <w:t>în</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timpul</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pandemiei</w:t>
      </w:r>
      <w:proofErr w:type="spellEnd"/>
      <w:r w:rsidRPr="00B62D1D">
        <w:rPr>
          <w:rFonts w:ascii="Times New Roman" w:eastAsia="Times New Roman" w:hAnsi="Times New Roman" w:cs="Times New Roman"/>
          <w:sz w:val="24"/>
          <w:szCs w:val="24"/>
          <w:lang w:eastAsia="en-GB"/>
        </w:rPr>
        <w:t xml:space="preserve">, am </w:t>
      </w:r>
      <w:proofErr w:type="spellStart"/>
      <w:r w:rsidRPr="00B62D1D">
        <w:rPr>
          <w:rFonts w:ascii="Times New Roman" w:eastAsia="Times New Roman" w:hAnsi="Times New Roman" w:cs="Times New Roman"/>
          <w:sz w:val="24"/>
          <w:szCs w:val="24"/>
          <w:lang w:eastAsia="en-GB"/>
        </w:rPr>
        <w:t>inclus</w:t>
      </w:r>
      <w:proofErr w:type="spellEnd"/>
      <w:r w:rsidRPr="00B62D1D">
        <w:rPr>
          <w:rFonts w:ascii="Times New Roman" w:eastAsia="Times New Roman" w:hAnsi="Times New Roman" w:cs="Times New Roman"/>
          <w:sz w:val="24"/>
          <w:szCs w:val="24"/>
          <w:lang w:eastAsia="en-GB"/>
        </w:rPr>
        <w:t xml:space="preserve"> un </w:t>
      </w:r>
      <w:proofErr w:type="spellStart"/>
      <w:r w:rsidRPr="00B62D1D">
        <w:rPr>
          <w:rFonts w:ascii="Times New Roman" w:eastAsia="Times New Roman" w:hAnsi="Times New Roman" w:cs="Times New Roman"/>
          <w:sz w:val="24"/>
          <w:szCs w:val="24"/>
          <w:lang w:eastAsia="en-GB"/>
        </w:rPr>
        <w:t>studiu</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comparativ</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privind</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nivelul</w:t>
      </w:r>
      <w:proofErr w:type="spellEnd"/>
      <w:r w:rsidRPr="00B62D1D">
        <w:rPr>
          <w:rFonts w:ascii="Times New Roman" w:eastAsia="Times New Roman" w:hAnsi="Times New Roman" w:cs="Times New Roman"/>
          <w:sz w:val="24"/>
          <w:szCs w:val="24"/>
          <w:lang w:eastAsia="en-GB"/>
        </w:rPr>
        <w:t xml:space="preserve"> de burnout la </w:t>
      </w:r>
      <w:proofErr w:type="spellStart"/>
      <w:r w:rsidRPr="00B62D1D">
        <w:rPr>
          <w:rFonts w:ascii="Times New Roman" w:eastAsia="Times New Roman" w:hAnsi="Times New Roman" w:cs="Times New Roman"/>
          <w:sz w:val="24"/>
          <w:szCs w:val="24"/>
          <w:lang w:eastAsia="en-GB"/>
        </w:rPr>
        <w:t>femei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gravide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și</w:t>
      </w:r>
      <w:proofErr w:type="spellEnd"/>
      <w:r w:rsidRPr="00B62D1D">
        <w:rPr>
          <w:rFonts w:ascii="Times New Roman" w:eastAsia="Times New Roman" w:hAnsi="Times New Roman" w:cs="Times New Roman"/>
          <w:sz w:val="24"/>
          <w:szCs w:val="24"/>
          <w:lang w:eastAsia="en-GB"/>
        </w:rPr>
        <w:t xml:space="preserve"> non-</w:t>
      </w:r>
      <w:proofErr w:type="spellStart"/>
      <w:r w:rsidRPr="00B62D1D">
        <w:rPr>
          <w:rFonts w:ascii="Times New Roman" w:eastAsia="Times New Roman" w:hAnsi="Times New Roman" w:cs="Times New Roman"/>
          <w:sz w:val="24"/>
          <w:szCs w:val="24"/>
          <w:lang w:eastAsia="en-GB"/>
        </w:rPr>
        <w:t>gravide</w:t>
      </w:r>
      <w:proofErr w:type="spellEnd"/>
      <w:r w:rsidRPr="00B62D1D">
        <w:rPr>
          <w:rFonts w:ascii="Times New Roman" w:eastAsia="Times New Roman" w:hAnsi="Times New Roman" w:cs="Times New Roman"/>
          <w:sz w:val="24"/>
          <w:szCs w:val="24"/>
          <w:lang w:eastAsia="en-GB"/>
        </w:rPr>
        <w:t xml:space="preserve"> care </w:t>
      </w:r>
      <w:proofErr w:type="spellStart"/>
      <w:r w:rsidRPr="00B62D1D">
        <w:rPr>
          <w:rFonts w:ascii="Times New Roman" w:eastAsia="Times New Roman" w:hAnsi="Times New Roman" w:cs="Times New Roman"/>
          <w:sz w:val="24"/>
          <w:szCs w:val="24"/>
          <w:lang w:eastAsia="en-GB"/>
        </w:rPr>
        <w:t>activează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în</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sistemul</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sanitar</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Studiul</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oferă</w:t>
      </w:r>
      <w:proofErr w:type="spellEnd"/>
      <w:r w:rsidRPr="00B62D1D">
        <w:rPr>
          <w:rFonts w:ascii="Times New Roman" w:eastAsia="Times New Roman" w:hAnsi="Times New Roman" w:cs="Times New Roman"/>
          <w:sz w:val="24"/>
          <w:szCs w:val="24"/>
          <w:lang w:eastAsia="en-GB"/>
        </w:rPr>
        <w:t xml:space="preserve"> o </w:t>
      </w:r>
      <w:proofErr w:type="spellStart"/>
      <w:r w:rsidRPr="00B62D1D">
        <w:rPr>
          <w:rFonts w:ascii="Times New Roman" w:eastAsia="Times New Roman" w:hAnsi="Times New Roman" w:cs="Times New Roman"/>
          <w:sz w:val="24"/>
          <w:szCs w:val="24"/>
          <w:lang w:eastAsia="en-GB"/>
        </w:rPr>
        <w:t>perspectivă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asupra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stresului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profesional</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acumulat</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într</w:t>
      </w:r>
      <w:proofErr w:type="spellEnd"/>
      <w:r w:rsidRPr="00B62D1D">
        <w:rPr>
          <w:rFonts w:ascii="Times New Roman" w:eastAsia="Times New Roman" w:hAnsi="Times New Roman" w:cs="Times New Roman"/>
          <w:sz w:val="24"/>
          <w:szCs w:val="24"/>
          <w:lang w:eastAsia="en-GB"/>
        </w:rPr>
        <w:t xml:space="preserve">-un </w:t>
      </w:r>
      <w:proofErr w:type="spellStart"/>
      <w:r w:rsidRPr="00B62D1D">
        <w:rPr>
          <w:rFonts w:ascii="Times New Roman" w:eastAsia="Times New Roman" w:hAnsi="Times New Roman" w:cs="Times New Roman"/>
          <w:sz w:val="24"/>
          <w:szCs w:val="24"/>
          <w:lang w:eastAsia="en-GB"/>
        </w:rPr>
        <w:t>mediu</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tensionat</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și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explorează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implicațiile</w:t>
      </w:r>
      <w:proofErr w:type="spellEnd"/>
      <w:r w:rsidRPr="00B62D1D">
        <w:rPr>
          <w:rFonts w:ascii="Times New Roman" w:eastAsia="Times New Roman" w:hAnsi="Times New Roman" w:cs="Times New Roman"/>
          <w:sz w:val="24"/>
          <w:szCs w:val="24"/>
          <w:lang w:eastAsia="en-GB"/>
        </w:rPr>
        <w:t xml:space="preserve"> sale </w:t>
      </w:r>
      <w:proofErr w:type="spellStart"/>
      <w:r w:rsidRPr="00B62D1D">
        <w:rPr>
          <w:rFonts w:ascii="Times New Roman" w:eastAsia="Times New Roman" w:hAnsi="Times New Roman" w:cs="Times New Roman"/>
          <w:sz w:val="24"/>
          <w:szCs w:val="24"/>
          <w:lang w:eastAsia="en-GB"/>
        </w:rPr>
        <w:t>asupra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sănătății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mintale</w:t>
      </w:r>
      <w:proofErr w:type="spellEnd"/>
      <w:r w:rsidRPr="00B62D1D">
        <w:rPr>
          <w:rFonts w:ascii="Times New Roman" w:eastAsia="Times New Roman" w:hAnsi="Times New Roman" w:cs="Times New Roman"/>
          <w:sz w:val="24"/>
          <w:szCs w:val="24"/>
          <w:lang w:eastAsia="en-GB"/>
        </w:rPr>
        <w:t xml:space="preserve"> antepartum.</w:t>
      </w:r>
    </w:p>
    <w:p w14:paraId="0480D84D" w14:textId="77777777" w:rsidR="000F536D" w:rsidRPr="008758BA" w:rsidRDefault="000F536D" w:rsidP="000F536D">
      <w:pPr>
        <w:spacing w:after="0" w:line="360" w:lineRule="auto"/>
        <w:jc w:val="both"/>
        <w:rPr>
          <w:rFonts w:ascii="Times New Roman" w:eastAsia="Times New Roman" w:hAnsi="Times New Roman" w:cs="Times New Roman"/>
          <w:sz w:val="24"/>
          <w:szCs w:val="24"/>
          <w:lang w:eastAsia="en-GB"/>
        </w:rPr>
      </w:pPr>
    </w:p>
    <w:p w14:paraId="5DF6ACAE" w14:textId="77777777" w:rsidR="000F536D" w:rsidRPr="008758BA" w:rsidRDefault="000F536D" w:rsidP="000F536D">
      <w:pPr>
        <w:spacing w:after="0" w:line="360" w:lineRule="auto"/>
        <w:jc w:val="both"/>
        <w:rPr>
          <w:rFonts w:ascii="Times New Roman" w:eastAsia="Times New Roman" w:hAnsi="Times New Roman" w:cs="Times New Roman"/>
          <w:b/>
          <w:bCs/>
          <w:sz w:val="24"/>
          <w:szCs w:val="24"/>
          <w:lang w:eastAsia="en-GB"/>
        </w:rPr>
      </w:pPr>
      <w:proofErr w:type="spellStart"/>
      <w:r w:rsidRPr="008758BA">
        <w:rPr>
          <w:rFonts w:ascii="Times New Roman" w:eastAsia="Times New Roman" w:hAnsi="Times New Roman" w:cs="Times New Roman"/>
          <w:b/>
          <w:bCs/>
          <w:sz w:val="24"/>
          <w:szCs w:val="24"/>
          <w:lang w:eastAsia="en-GB"/>
        </w:rPr>
        <w:t>Decizia</w:t>
      </w:r>
      <w:proofErr w:type="spellEnd"/>
      <w:r w:rsidRPr="008758BA">
        <w:rPr>
          <w:rFonts w:ascii="Times New Roman" w:eastAsia="Times New Roman" w:hAnsi="Times New Roman" w:cs="Times New Roman"/>
          <w:b/>
          <w:bCs/>
          <w:sz w:val="24"/>
          <w:szCs w:val="24"/>
          <w:lang w:eastAsia="en-GB"/>
        </w:rPr>
        <w:t xml:space="preserve"> de </w:t>
      </w:r>
      <w:proofErr w:type="spellStart"/>
      <w:r w:rsidRPr="008758BA">
        <w:rPr>
          <w:rFonts w:ascii="Times New Roman" w:eastAsia="Times New Roman" w:hAnsi="Times New Roman" w:cs="Times New Roman"/>
          <w:b/>
          <w:bCs/>
          <w:sz w:val="24"/>
          <w:szCs w:val="24"/>
          <w:lang w:eastAsia="en-GB"/>
        </w:rPr>
        <w:t>întemeiere</w:t>
      </w:r>
      <w:proofErr w:type="spellEnd"/>
      <w:r w:rsidRPr="008758BA">
        <w:rPr>
          <w:rFonts w:ascii="Times New Roman" w:eastAsia="Times New Roman" w:hAnsi="Times New Roman" w:cs="Times New Roman"/>
          <w:b/>
          <w:bCs/>
          <w:sz w:val="24"/>
          <w:szCs w:val="24"/>
          <w:lang w:eastAsia="en-GB"/>
        </w:rPr>
        <w:t xml:space="preserve"> a </w:t>
      </w:r>
      <w:proofErr w:type="spellStart"/>
      <w:r w:rsidRPr="008758BA">
        <w:rPr>
          <w:rFonts w:ascii="Times New Roman" w:eastAsia="Times New Roman" w:hAnsi="Times New Roman" w:cs="Times New Roman"/>
          <w:b/>
          <w:bCs/>
          <w:sz w:val="24"/>
          <w:szCs w:val="24"/>
          <w:lang w:eastAsia="en-GB"/>
        </w:rPr>
        <w:t>familiei</w:t>
      </w:r>
      <w:proofErr w:type="spellEnd"/>
    </w:p>
    <w:p w14:paraId="5B4B7D94" w14:textId="77777777" w:rsidR="000F536D" w:rsidRDefault="000F536D" w:rsidP="000F536D">
      <w:pPr>
        <w:spacing w:after="0" w:line="360" w:lineRule="auto"/>
        <w:jc w:val="both"/>
        <w:rPr>
          <w:rFonts w:ascii="Times New Roman" w:eastAsia="Times New Roman" w:hAnsi="Times New Roman" w:cs="Times New Roman"/>
          <w:sz w:val="24"/>
          <w:szCs w:val="24"/>
          <w:lang w:eastAsia="en-GB"/>
        </w:rPr>
      </w:pPr>
    </w:p>
    <w:p w14:paraId="7A1D85F5" w14:textId="77777777" w:rsidR="000F536D" w:rsidRPr="00B62D1D" w:rsidRDefault="000F536D" w:rsidP="000F536D">
      <w:pPr>
        <w:spacing w:after="0" w:line="360" w:lineRule="auto"/>
        <w:ind w:firstLine="720"/>
        <w:jc w:val="both"/>
        <w:rPr>
          <w:rFonts w:ascii="Times New Roman" w:eastAsia="Times New Roman" w:hAnsi="Times New Roman" w:cs="Times New Roman"/>
          <w:sz w:val="24"/>
          <w:szCs w:val="24"/>
          <w:lang w:eastAsia="en-GB"/>
        </w:rPr>
      </w:pPr>
      <w:proofErr w:type="spellStart"/>
      <w:r w:rsidRPr="00B62D1D">
        <w:rPr>
          <w:rFonts w:ascii="Times New Roman" w:eastAsia="Times New Roman" w:hAnsi="Times New Roman" w:cs="Times New Roman"/>
          <w:sz w:val="24"/>
          <w:szCs w:val="24"/>
          <w:lang w:eastAsia="en-GB"/>
        </w:rPr>
        <w:t>Pentru</w:t>
      </w:r>
      <w:proofErr w:type="spellEnd"/>
      <w:r w:rsidRPr="00B62D1D">
        <w:rPr>
          <w:rFonts w:ascii="Times New Roman" w:eastAsia="Times New Roman" w:hAnsi="Times New Roman" w:cs="Times New Roman"/>
          <w:sz w:val="24"/>
          <w:szCs w:val="24"/>
          <w:lang w:eastAsia="en-GB"/>
        </w:rPr>
        <w:t xml:space="preserve"> a </w:t>
      </w:r>
      <w:proofErr w:type="spellStart"/>
      <w:r w:rsidRPr="00B62D1D">
        <w:rPr>
          <w:rFonts w:ascii="Times New Roman" w:eastAsia="Times New Roman" w:hAnsi="Times New Roman" w:cs="Times New Roman"/>
          <w:sz w:val="24"/>
          <w:szCs w:val="24"/>
          <w:lang w:eastAsia="en-GB"/>
        </w:rPr>
        <w:t>contextualiza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emoțiile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trăite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în</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timpul</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sarcinii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cercetarea</w:t>
      </w:r>
      <w:proofErr w:type="spellEnd"/>
      <w:r w:rsidRPr="00B62D1D">
        <w:rPr>
          <w:rFonts w:ascii="Times New Roman" w:eastAsia="Times New Roman" w:hAnsi="Times New Roman" w:cs="Times New Roman"/>
          <w:sz w:val="24"/>
          <w:szCs w:val="24"/>
          <w:lang w:eastAsia="en-GB"/>
        </w:rPr>
        <w:t xml:space="preserve"> a </w:t>
      </w:r>
      <w:proofErr w:type="spellStart"/>
      <w:r w:rsidRPr="00B62D1D">
        <w:rPr>
          <w:rFonts w:ascii="Times New Roman" w:eastAsia="Times New Roman" w:hAnsi="Times New Roman" w:cs="Times New Roman"/>
          <w:sz w:val="24"/>
          <w:szCs w:val="24"/>
          <w:lang w:eastAsia="en-GB"/>
        </w:rPr>
        <w:t>inclus</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și</w:t>
      </w:r>
      <w:proofErr w:type="spellEnd"/>
      <w:r w:rsidRPr="00B62D1D">
        <w:rPr>
          <w:rFonts w:ascii="Times New Roman" w:eastAsia="Times New Roman" w:hAnsi="Times New Roman" w:cs="Times New Roman"/>
          <w:sz w:val="24"/>
          <w:szCs w:val="24"/>
          <w:lang w:eastAsia="en-GB"/>
        </w:rPr>
        <w:t xml:space="preserve"> o </w:t>
      </w:r>
      <w:proofErr w:type="spellStart"/>
      <w:r w:rsidRPr="00B62D1D">
        <w:rPr>
          <w:rFonts w:ascii="Times New Roman" w:eastAsia="Times New Roman" w:hAnsi="Times New Roman" w:cs="Times New Roman"/>
          <w:sz w:val="24"/>
          <w:szCs w:val="24"/>
          <w:lang w:eastAsia="en-GB"/>
        </w:rPr>
        <w:t>analiză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asupra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deciziei</w:t>
      </w:r>
      <w:proofErr w:type="spellEnd"/>
      <w:r w:rsidRPr="00B62D1D">
        <w:rPr>
          <w:rFonts w:ascii="Times New Roman" w:eastAsia="Times New Roman" w:hAnsi="Times New Roman" w:cs="Times New Roman"/>
          <w:sz w:val="24"/>
          <w:szCs w:val="24"/>
          <w:lang w:eastAsia="en-GB"/>
        </w:rPr>
        <w:t xml:space="preserve"> de </w:t>
      </w:r>
      <w:proofErr w:type="spellStart"/>
      <w:r w:rsidRPr="00B62D1D">
        <w:rPr>
          <w:rFonts w:ascii="Times New Roman" w:eastAsia="Times New Roman" w:hAnsi="Times New Roman" w:cs="Times New Roman"/>
          <w:sz w:val="24"/>
          <w:szCs w:val="24"/>
          <w:lang w:eastAsia="en-GB"/>
        </w:rPr>
        <w:t>întemeiere</w:t>
      </w:r>
      <w:proofErr w:type="spellEnd"/>
      <w:r w:rsidRPr="00B62D1D">
        <w:rPr>
          <w:rFonts w:ascii="Times New Roman" w:eastAsia="Times New Roman" w:hAnsi="Times New Roman" w:cs="Times New Roman"/>
          <w:sz w:val="24"/>
          <w:szCs w:val="24"/>
          <w:lang w:eastAsia="en-GB"/>
        </w:rPr>
        <w:t xml:space="preserve"> a </w:t>
      </w:r>
      <w:proofErr w:type="spellStart"/>
      <w:r w:rsidRPr="00B62D1D">
        <w:rPr>
          <w:rFonts w:ascii="Times New Roman" w:eastAsia="Times New Roman" w:hAnsi="Times New Roman" w:cs="Times New Roman"/>
          <w:sz w:val="24"/>
          <w:szCs w:val="24"/>
          <w:lang w:eastAsia="en-GB"/>
        </w:rPr>
        <w:t>familiei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în</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rândul</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adulților</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tineri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Studiul</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explorează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factorii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sociali</w:t>
      </w:r>
      <w:proofErr w:type="spellEnd"/>
      <w:r w:rsidRPr="00B62D1D">
        <w:rPr>
          <w:rFonts w:ascii="Times New Roman" w:eastAsia="Times New Roman" w:hAnsi="Times New Roman" w:cs="Times New Roman"/>
          <w:sz w:val="24"/>
          <w:szCs w:val="24"/>
          <w:lang w:eastAsia="en-GB"/>
        </w:rPr>
        <w:t xml:space="preserve">, economici </w:t>
      </w:r>
      <w:proofErr w:type="spellStart"/>
      <w:r w:rsidRPr="00B62D1D">
        <w:rPr>
          <w:rFonts w:ascii="Times New Roman" w:eastAsia="Times New Roman" w:hAnsi="Times New Roman" w:cs="Times New Roman"/>
          <w:sz w:val="24"/>
          <w:szCs w:val="24"/>
          <w:lang w:eastAsia="en-GB"/>
        </w:rPr>
        <w:t>și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culturali</w:t>
      </w:r>
      <w:proofErr w:type="spellEnd"/>
      <w:r w:rsidRPr="00B62D1D">
        <w:rPr>
          <w:rFonts w:ascii="Times New Roman" w:eastAsia="Times New Roman" w:hAnsi="Times New Roman" w:cs="Times New Roman"/>
          <w:sz w:val="24"/>
          <w:szCs w:val="24"/>
          <w:lang w:eastAsia="en-GB"/>
        </w:rPr>
        <w:t xml:space="preserve"> care </w:t>
      </w:r>
      <w:proofErr w:type="spellStart"/>
      <w:r w:rsidRPr="00B62D1D">
        <w:rPr>
          <w:rFonts w:ascii="Times New Roman" w:eastAsia="Times New Roman" w:hAnsi="Times New Roman" w:cs="Times New Roman"/>
          <w:sz w:val="24"/>
          <w:szCs w:val="24"/>
          <w:lang w:eastAsia="en-GB"/>
        </w:rPr>
        <w:t>influențează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alegerea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momentului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pentru</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conceperea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primului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copil</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oferind</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informații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despre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valorile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și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percepțiile</w:t>
      </w:r>
      <w:proofErr w:type="spellEnd"/>
      <w:r w:rsidRPr="00B62D1D">
        <w:rPr>
          <w:rFonts w:ascii="Times New Roman" w:eastAsia="Times New Roman" w:hAnsi="Times New Roman" w:cs="Times New Roman"/>
          <w:sz w:val="24"/>
          <w:szCs w:val="24"/>
          <w:lang w:eastAsia="en-GB"/>
        </w:rPr>
        <w:t xml:space="preserve"> care </w:t>
      </w:r>
      <w:proofErr w:type="spellStart"/>
      <w:r w:rsidRPr="00B62D1D">
        <w:rPr>
          <w:rFonts w:ascii="Times New Roman" w:eastAsia="Times New Roman" w:hAnsi="Times New Roman" w:cs="Times New Roman"/>
          <w:sz w:val="24"/>
          <w:szCs w:val="24"/>
          <w:lang w:eastAsia="en-GB"/>
        </w:rPr>
        <w:t>modelează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trăirea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maternității</w:t>
      </w:r>
      <w:proofErr w:type="spellEnd"/>
      <w:r w:rsidRPr="00B62D1D">
        <w:rPr>
          <w:rFonts w:ascii="Times New Roman" w:eastAsia="Times New Roman" w:hAnsi="Times New Roman" w:cs="Times New Roman"/>
          <w:sz w:val="24"/>
          <w:szCs w:val="24"/>
          <w:lang w:eastAsia="en-GB"/>
        </w:rPr>
        <w:t>.</w:t>
      </w:r>
    </w:p>
    <w:p w14:paraId="59A8F71F" w14:textId="77777777" w:rsidR="000F536D" w:rsidRPr="00B62D1D" w:rsidRDefault="000F536D" w:rsidP="000F536D">
      <w:pPr>
        <w:spacing w:after="0" w:line="360" w:lineRule="auto"/>
        <w:rPr>
          <w:rFonts w:ascii="Times New Roman" w:eastAsia="Times New Roman" w:hAnsi="Times New Roman" w:cs="Times New Roman"/>
          <w:sz w:val="24"/>
          <w:szCs w:val="24"/>
          <w:lang w:eastAsia="en-GB"/>
        </w:rPr>
      </w:pPr>
    </w:p>
    <w:p w14:paraId="421D487D" w14:textId="77777777" w:rsidR="000F536D" w:rsidRPr="008758BA" w:rsidRDefault="000F536D" w:rsidP="000F536D">
      <w:pPr>
        <w:spacing w:after="0" w:line="360" w:lineRule="auto"/>
        <w:jc w:val="both"/>
        <w:rPr>
          <w:rFonts w:ascii="Times New Roman" w:eastAsia="Times New Roman" w:hAnsi="Times New Roman" w:cs="Times New Roman"/>
          <w:b/>
          <w:bCs/>
          <w:sz w:val="24"/>
          <w:szCs w:val="24"/>
          <w:lang w:eastAsia="en-GB"/>
        </w:rPr>
      </w:pPr>
      <w:proofErr w:type="spellStart"/>
      <w:r w:rsidRPr="008758BA">
        <w:rPr>
          <w:rFonts w:ascii="Times New Roman" w:eastAsia="Times New Roman" w:hAnsi="Times New Roman" w:cs="Times New Roman"/>
          <w:b/>
          <w:bCs/>
          <w:sz w:val="24"/>
          <w:szCs w:val="24"/>
          <w:lang w:eastAsia="en-GB"/>
        </w:rPr>
        <w:t>Compatibilitate</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relațională</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și</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personalitate</w:t>
      </w:r>
      <w:proofErr w:type="spellEnd"/>
    </w:p>
    <w:p w14:paraId="7872B049" w14:textId="77777777" w:rsidR="000F536D" w:rsidRDefault="000F536D" w:rsidP="000F536D">
      <w:pPr>
        <w:spacing w:after="0" w:line="360" w:lineRule="auto"/>
        <w:jc w:val="both"/>
        <w:rPr>
          <w:rFonts w:ascii="Times New Roman" w:eastAsia="Times New Roman" w:hAnsi="Times New Roman" w:cs="Times New Roman"/>
          <w:sz w:val="24"/>
          <w:szCs w:val="24"/>
          <w:lang w:eastAsia="en-GB"/>
        </w:rPr>
      </w:pPr>
    </w:p>
    <w:p w14:paraId="62E1C84B" w14:textId="77777777" w:rsidR="000F536D" w:rsidRPr="00B62D1D" w:rsidRDefault="000F536D" w:rsidP="000F536D">
      <w:pPr>
        <w:spacing w:after="0" w:line="360" w:lineRule="auto"/>
        <w:ind w:firstLine="720"/>
        <w:jc w:val="both"/>
        <w:rPr>
          <w:rFonts w:ascii="Times New Roman" w:eastAsia="Times New Roman" w:hAnsi="Times New Roman" w:cs="Times New Roman"/>
          <w:sz w:val="24"/>
          <w:szCs w:val="24"/>
          <w:lang w:eastAsia="en-GB"/>
        </w:rPr>
      </w:pPr>
      <w:proofErr w:type="spellStart"/>
      <w:r w:rsidRPr="00B62D1D">
        <w:rPr>
          <w:rFonts w:ascii="Times New Roman" w:eastAsia="Times New Roman" w:hAnsi="Times New Roman" w:cs="Times New Roman"/>
          <w:sz w:val="24"/>
          <w:szCs w:val="24"/>
          <w:lang w:eastAsia="en-GB"/>
        </w:rPr>
        <w:t>Susținerea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emoțională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oferită</w:t>
      </w:r>
      <w:proofErr w:type="spellEnd"/>
      <w:r w:rsidRPr="00B62D1D">
        <w:rPr>
          <w:rFonts w:ascii="Times New Roman" w:eastAsia="Times New Roman" w:hAnsi="Times New Roman" w:cs="Times New Roman"/>
          <w:sz w:val="24"/>
          <w:szCs w:val="24"/>
          <w:lang w:eastAsia="en-GB"/>
        </w:rPr>
        <w:t xml:space="preserve"> de </w:t>
      </w:r>
      <w:proofErr w:type="spellStart"/>
      <w:r w:rsidRPr="00B62D1D">
        <w:rPr>
          <w:rFonts w:ascii="Times New Roman" w:eastAsia="Times New Roman" w:hAnsi="Times New Roman" w:cs="Times New Roman"/>
          <w:sz w:val="24"/>
          <w:szCs w:val="24"/>
          <w:lang w:eastAsia="en-GB"/>
        </w:rPr>
        <w:t>partener</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joacă</w:t>
      </w:r>
      <w:proofErr w:type="spellEnd"/>
      <w:r w:rsidRPr="00B62D1D">
        <w:rPr>
          <w:rFonts w:ascii="Times New Roman" w:eastAsia="Times New Roman" w:hAnsi="Times New Roman" w:cs="Times New Roman"/>
          <w:sz w:val="24"/>
          <w:szCs w:val="24"/>
          <w:lang w:eastAsia="en-GB"/>
        </w:rPr>
        <w:t xml:space="preserve"> un </w:t>
      </w:r>
      <w:proofErr w:type="spellStart"/>
      <w:r w:rsidRPr="00B62D1D">
        <w:rPr>
          <w:rFonts w:ascii="Times New Roman" w:eastAsia="Times New Roman" w:hAnsi="Times New Roman" w:cs="Times New Roman"/>
          <w:sz w:val="24"/>
          <w:szCs w:val="24"/>
          <w:lang w:eastAsia="en-GB"/>
        </w:rPr>
        <w:t>rol</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esențial</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în</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echilibrul</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psihic</w:t>
      </w:r>
      <w:proofErr w:type="spellEnd"/>
      <w:r w:rsidRPr="00B62D1D">
        <w:rPr>
          <w:rFonts w:ascii="Times New Roman" w:eastAsia="Times New Roman" w:hAnsi="Times New Roman" w:cs="Times New Roman"/>
          <w:sz w:val="24"/>
          <w:szCs w:val="24"/>
          <w:lang w:eastAsia="en-GB"/>
        </w:rPr>
        <w:t xml:space="preserve"> al </w:t>
      </w:r>
      <w:proofErr w:type="spellStart"/>
      <w:r w:rsidRPr="00B62D1D">
        <w:rPr>
          <w:rFonts w:ascii="Times New Roman" w:eastAsia="Times New Roman" w:hAnsi="Times New Roman" w:cs="Times New Roman"/>
          <w:sz w:val="24"/>
          <w:szCs w:val="24"/>
          <w:lang w:eastAsia="en-GB"/>
        </w:rPr>
        <w:t>gravidei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Acest</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studiu</w:t>
      </w:r>
      <w:proofErr w:type="spellEnd"/>
      <w:r w:rsidRPr="00B62D1D">
        <w:rPr>
          <w:rFonts w:ascii="Times New Roman" w:eastAsia="Times New Roman" w:hAnsi="Times New Roman" w:cs="Times New Roman"/>
          <w:sz w:val="24"/>
          <w:szCs w:val="24"/>
          <w:lang w:eastAsia="en-GB"/>
        </w:rPr>
        <w:t xml:space="preserve"> a </w:t>
      </w:r>
      <w:proofErr w:type="spellStart"/>
      <w:r w:rsidRPr="00B62D1D">
        <w:rPr>
          <w:rFonts w:ascii="Times New Roman" w:eastAsia="Times New Roman" w:hAnsi="Times New Roman" w:cs="Times New Roman"/>
          <w:sz w:val="24"/>
          <w:szCs w:val="24"/>
          <w:lang w:eastAsia="en-GB"/>
        </w:rPr>
        <w:t>vizat</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corelațiile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dintre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compatibilitatea</w:t>
      </w:r>
      <w:proofErr w:type="spellEnd"/>
      <w:r w:rsidRPr="00B62D1D">
        <w:rPr>
          <w:rFonts w:ascii="Times New Roman" w:eastAsia="Times New Roman" w:hAnsi="Times New Roman" w:cs="Times New Roman"/>
          <w:sz w:val="24"/>
          <w:szCs w:val="24"/>
          <w:lang w:eastAsia="en-GB"/>
        </w:rPr>
        <w:t xml:space="preserve"> de </w:t>
      </w:r>
      <w:proofErr w:type="spellStart"/>
      <w:r w:rsidRPr="00B62D1D">
        <w:rPr>
          <w:rFonts w:ascii="Times New Roman" w:eastAsia="Times New Roman" w:hAnsi="Times New Roman" w:cs="Times New Roman"/>
          <w:sz w:val="24"/>
          <w:szCs w:val="24"/>
          <w:lang w:eastAsia="en-GB"/>
        </w:rPr>
        <w:t>cuplu</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trăsăturile</w:t>
      </w:r>
      <w:proofErr w:type="spellEnd"/>
      <w:r w:rsidRPr="00B62D1D">
        <w:rPr>
          <w:rFonts w:ascii="Times New Roman" w:eastAsia="Times New Roman" w:hAnsi="Times New Roman" w:cs="Times New Roman"/>
          <w:sz w:val="24"/>
          <w:szCs w:val="24"/>
          <w:lang w:eastAsia="en-GB"/>
        </w:rPr>
        <w:t xml:space="preserve"> de </w:t>
      </w:r>
      <w:proofErr w:type="spellStart"/>
      <w:r w:rsidRPr="00B62D1D">
        <w:rPr>
          <w:rFonts w:ascii="Times New Roman" w:eastAsia="Times New Roman" w:hAnsi="Times New Roman" w:cs="Times New Roman"/>
          <w:sz w:val="24"/>
          <w:szCs w:val="24"/>
          <w:lang w:eastAsia="en-GB"/>
        </w:rPr>
        <w:t>personalitate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și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nivelul</w:t>
      </w:r>
      <w:proofErr w:type="spellEnd"/>
      <w:r w:rsidRPr="00B62D1D">
        <w:rPr>
          <w:rFonts w:ascii="Times New Roman" w:eastAsia="Times New Roman" w:hAnsi="Times New Roman" w:cs="Times New Roman"/>
          <w:sz w:val="24"/>
          <w:szCs w:val="24"/>
          <w:lang w:eastAsia="en-GB"/>
        </w:rPr>
        <w:t xml:space="preserve"> de </w:t>
      </w:r>
      <w:proofErr w:type="spellStart"/>
      <w:r w:rsidRPr="00B62D1D">
        <w:rPr>
          <w:rFonts w:ascii="Times New Roman" w:eastAsia="Times New Roman" w:hAnsi="Times New Roman" w:cs="Times New Roman"/>
          <w:sz w:val="24"/>
          <w:szCs w:val="24"/>
          <w:lang w:eastAsia="en-GB"/>
        </w:rPr>
        <w:t>stres</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sau</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depresie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în</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sarcină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Rezultatele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oferă</w:t>
      </w:r>
      <w:proofErr w:type="spellEnd"/>
      <w:r w:rsidRPr="00B62D1D">
        <w:rPr>
          <w:rFonts w:ascii="Times New Roman" w:eastAsia="Times New Roman" w:hAnsi="Times New Roman" w:cs="Times New Roman"/>
          <w:sz w:val="24"/>
          <w:szCs w:val="24"/>
          <w:lang w:eastAsia="en-GB"/>
        </w:rPr>
        <w:t xml:space="preserve"> o </w:t>
      </w:r>
      <w:proofErr w:type="spellStart"/>
      <w:r w:rsidRPr="00B62D1D">
        <w:rPr>
          <w:rFonts w:ascii="Times New Roman" w:eastAsia="Times New Roman" w:hAnsi="Times New Roman" w:cs="Times New Roman"/>
          <w:sz w:val="24"/>
          <w:szCs w:val="24"/>
          <w:lang w:eastAsia="en-GB"/>
        </w:rPr>
        <w:t>înțelegere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mai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nuanțată</w:t>
      </w:r>
      <w:proofErr w:type="spellEnd"/>
      <w:r w:rsidRPr="00B62D1D">
        <w:rPr>
          <w:rFonts w:ascii="Times New Roman" w:eastAsia="Times New Roman" w:hAnsi="Times New Roman" w:cs="Times New Roman"/>
          <w:sz w:val="24"/>
          <w:szCs w:val="24"/>
          <w:lang w:eastAsia="en-GB"/>
        </w:rPr>
        <w:t xml:space="preserve"> a </w:t>
      </w:r>
      <w:proofErr w:type="spellStart"/>
      <w:r w:rsidRPr="00B62D1D">
        <w:rPr>
          <w:rFonts w:ascii="Times New Roman" w:eastAsia="Times New Roman" w:hAnsi="Times New Roman" w:cs="Times New Roman"/>
          <w:sz w:val="24"/>
          <w:szCs w:val="24"/>
          <w:lang w:eastAsia="en-GB"/>
        </w:rPr>
        <w:t>riscurilor</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psihologice</w:t>
      </w:r>
      <w:proofErr w:type="spellEnd"/>
      <w:r w:rsidRPr="00B62D1D">
        <w:rPr>
          <w:rFonts w:ascii="Times New Roman" w:eastAsia="Times New Roman" w:hAnsi="Times New Roman" w:cs="Times New Roman"/>
          <w:sz w:val="24"/>
          <w:szCs w:val="24"/>
          <w:lang w:eastAsia="en-GB"/>
        </w:rPr>
        <w:t xml:space="preserve"> din </w:t>
      </w:r>
      <w:proofErr w:type="spellStart"/>
      <w:r w:rsidRPr="00B62D1D">
        <w:rPr>
          <w:rFonts w:ascii="Times New Roman" w:eastAsia="Times New Roman" w:hAnsi="Times New Roman" w:cs="Times New Roman"/>
          <w:sz w:val="24"/>
          <w:szCs w:val="24"/>
          <w:lang w:eastAsia="en-GB"/>
        </w:rPr>
        <w:t>perspectiva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relațională</w:t>
      </w:r>
      <w:proofErr w:type="spellEnd"/>
      <w:r w:rsidRPr="00B62D1D">
        <w:rPr>
          <w:rFonts w:ascii="Times New Roman" w:eastAsia="Times New Roman" w:hAnsi="Times New Roman" w:cs="Times New Roman"/>
          <w:sz w:val="24"/>
          <w:szCs w:val="24"/>
          <w:lang w:eastAsia="en-GB"/>
        </w:rPr>
        <w:t>.</w:t>
      </w:r>
    </w:p>
    <w:p w14:paraId="0ACDD51E" w14:textId="77777777" w:rsidR="000F536D" w:rsidRDefault="000F536D" w:rsidP="000F536D">
      <w:pPr>
        <w:spacing w:after="0" w:line="360" w:lineRule="auto"/>
        <w:rPr>
          <w:rFonts w:ascii="Times New Roman" w:eastAsia="Times New Roman" w:hAnsi="Times New Roman" w:cs="Times New Roman"/>
          <w:sz w:val="24"/>
          <w:szCs w:val="24"/>
          <w:lang w:eastAsia="en-GB"/>
        </w:rPr>
      </w:pPr>
    </w:p>
    <w:p w14:paraId="15759AA5" w14:textId="77777777" w:rsidR="000F536D" w:rsidRDefault="000F536D" w:rsidP="000F536D">
      <w:pPr>
        <w:spacing w:after="0" w:line="360" w:lineRule="auto"/>
        <w:rPr>
          <w:rFonts w:ascii="Times New Roman" w:eastAsia="Times New Roman" w:hAnsi="Times New Roman" w:cs="Times New Roman"/>
          <w:sz w:val="24"/>
          <w:szCs w:val="24"/>
          <w:lang w:eastAsia="en-GB"/>
        </w:rPr>
      </w:pPr>
    </w:p>
    <w:p w14:paraId="5BBA6F00" w14:textId="77777777" w:rsidR="000F536D" w:rsidRPr="00B62D1D" w:rsidRDefault="000F536D" w:rsidP="000F536D">
      <w:pPr>
        <w:spacing w:after="0" w:line="360" w:lineRule="auto"/>
        <w:rPr>
          <w:rFonts w:ascii="Times New Roman" w:eastAsia="Times New Roman" w:hAnsi="Times New Roman" w:cs="Times New Roman"/>
          <w:sz w:val="24"/>
          <w:szCs w:val="24"/>
          <w:lang w:eastAsia="en-GB"/>
        </w:rPr>
      </w:pPr>
    </w:p>
    <w:p w14:paraId="1A4142A5" w14:textId="77777777" w:rsidR="000F536D" w:rsidRPr="008758BA" w:rsidRDefault="000F536D" w:rsidP="000F536D">
      <w:pPr>
        <w:spacing w:after="0" w:line="360" w:lineRule="auto"/>
        <w:jc w:val="both"/>
        <w:rPr>
          <w:rFonts w:ascii="Times New Roman" w:eastAsia="Times New Roman" w:hAnsi="Times New Roman" w:cs="Times New Roman"/>
          <w:b/>
          <w:bCs/>
          <w:sz w:val="24"/>
          <w:szCs w:val="24"/>
          <w:lang w:eastAsia="en-GB"/>
        </w:rPr>
      </w:pPr>
      <w:proofErr w:type="spellStart"/>
      <w:r w:rsidRPr="008758BA">
        <w:rPr>
          <w:rFonts w:ascii="Times New Roman" w:eastAsia="Times New Roman" w:hAnsi="Times New Roman" w:cs="Times New Roman"/>
          <w:b/>
          <w:bCs/>
          <w:sz w:val="24"/>
          <w:szCs w:val="24"/>
          <w:lang w:eastAsia="en-GB"/>
        </w:rPr>
        <w:t>Generațiile</w:t>
      </w:r>
      <w:proofErr w:type="spellEnd"/>
      <w:r w:rsidRPr="008758BA">
        <w:rPr>
          <w:rFonts w:ascii="Times New Roman" w:eastAsia="Times New Roman" w:hAnsi="Times New Roman" w:cs="Times New Roman"/>
          <w:b/>
          <w:bCs/>
          <w:sz w:val="24"/>
          <w:szCs w:val="24"/>
          <w:lang w:eastAsia="en-GB"/>
        </w:rPr>
        <w:t xml:space="preserve"> X, Y </w:t>
      </w:r>
      <w:proofErr w:type="spellStart"/>
      <w:r w:rsidRPr="008758BA">
        <w:rPr>
          <w:rFonts w:ascii="Times New Roman" w:eastAsia="Times New Roman" w:hAnsi="Times New Roman" w:cs="Times New Roman"/>
          <w:b/>
          <w:bCs/>
          <w:sz w:val="24"/>
          <w:szCs w:val="24"/>
          <w:lang w:eastAsia="en-GB"/>
        </w:rPr>
        <w:t>și</w:t>
      </w:r>
      <w:proofErr w:type="spellEnd"/>
      <w:r w:rsidRPr="008758BA">
        <w:rPr>
          <w:rFonts w:ascii="Times New Roman" w:eastAsia="Times New Roman" w:hAnsi="Times New Roman" w:cs="Times New Roman"/>
          <w:b/>
          <w:bCs/>
          <w:sz w:val="24"/>
          <w:szCs w:val="24"/>
          <w:lang w:eastAsia="en-GB"/>
        </w:rPr>
        <w:t xml:space="preserve"> Z </w:t>
      </w:r>
      <w:proofErr w:type="spellStart"/>
      <w:r w:rsidRPr="008758BA">
        <w:rPr>
          <w:rFonts w:ascii="Times New Roman" w:eastAsia="Times New Roman" w:hAnsi="Times New Roman" w:cs="Times New Roman"/>
          <w:b/>
          <w:bCs/>
          <w:sz w:val="24"/>
          <w:szCs w:val="24"/>
          <w:lang w:eastAsia="en-GB"/>
        </w:rPr>
        <w:t>și</w:t>
      </w:r>
      <w:proofErr w:type="spellEnd"/>
      <w:r w:rsidRPr="008758BA">
        <w:rPr>
          <w:rFonts w:ascii="Times New Roman" w:eastAsia="Times New Roman" w:hAnsi="Times New Roman" w:cs="Times New Roman"/>
          <w:b/>
          <w:bCs/>
          <w:sz w:val="24"/>
          <w:szCs w:val="24"/>
          <w:lang w:eastAsia="en-GB"/>
        </w:rPr>
        <w:t xml:space="preserve"> </w:t>
      </w:r>
      <w:proofErr w:type="spellStart"/>
      <w:r w:rsidRPr="008758BA">
        <w:rPr>
          <w:rFonts w:ascii="Times New Roman" w:eastAsia="Times New Roman" w:hAnsi="Times New Roman" w:cs="Times New Roman"/>
          <w:b/>
          <w:bCs/>
          <w:sz w:val="24"/>
          <w:szCs w:val="24"/>
          <w:lang w:eastAsia="en-GB"/>
        </w:rPr>
        <w:t>maternitatea</w:t>
      </w:r>
      <w:proofErr w:type="spellEnd"/>
    </w:p>
    <w:p w14:paraId="54A68024" w14:textId="77777777" w:rsidR="000F536D" w:rsidRDefault="000F536D" w:rsidP="000F536D">
      <w:pPr>
        <w:spacing w:after="0" w:line="360" w:lineRule="auto"/>
        <w:jc w:val="both"/>
        <w:rPr>
          <w:rFonts w:ascii="Times New Roman" w:eastAsia="Times New Roman" w:hAnsi="Times New Roman" w:cs="Times New Roman"/>
          <w:sz w:val="24"/>
          <w:szCs w:val="24"/>
          <w:lang w:eastAsia="en-GB"/>
        </w:rPr>
      </w:pPr>
    </w:p>
    <w:p w14:paraId="128EDADE" w14:textId="77777777" w:rsidR="000F536D" w:rsidRPr="00B62D1D" w:rsidRDefault="000F536D" w:rsidP="000F536D">
      <w:pPr>
        <w:spacing w:after="0" w:line="360" w:lineRule="auto"/>
        <w:ind w:firstLine="720"/>
        <w:jc w:val="both"/>
        <w:rPr>
          <w:rFonts w:ascii="Times New Roman" w:eastAsia="Times New Roman" w:hAnsi="Times New Roman" w:cs="Times New Roman"/>
          <w:sz w:val="24"/>
          <w:szCs w:val="24"/>
          <w:lang w:eastAsia="en-GB"/>
        </w:rPr>
      </w:pPr>
      <w:proofErr w:type="spellStart"/>
      <w:r w:rsidRPr="00B62D1D">
        <w:rPr>
          <w:rFonts w:ascii="Times New Roman" w:eastAsia="Times New Roman" w:hAnsi="Times New Roman" w:cs="Times New Roman"/>
          <w:sz w:val="24"/>
          <w:szCs w:val="24"/>
          <w:lang w:eastAsia="en-GB"/>
        </w:rPr>
        <w:t>Percepția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asupra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maternității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este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modelată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puternic</w:t>
      </w:r>
      <w:proofErr w:type="spellEnd"/>
      <w:r w:rsidRPr="00B62D1D">
        <w:rPr>
          <w:rFonts w:ascii="Times New Roman" w:eastAsia="Times New Roman" w:hAnsi="Times New Roman" w:cs="Times New Roman"/>
          <w:sz w:val="24"/>
          <w:szCs w:val="24"/>
          <w:lang w:eastAsia="en-GB"/>
        </w:rPr>
        <w:t xml:space="preserve"> de </w:t>
      </w:r>
      <w:proofErr w:type="spellStart"/>
      <w:r w:rsidRPr="00B62D1D">
        <w:rPr>
          <w:rFonts w:ascii="Times New Roman" w:eastAsia="Times New Roman" w:hAnsi="Times New Roman" w:cs="Times New Roman"/>
          <w:sz w:val="24"/>
          <w:szCs w:val="24"/>
          <w:lang w:eastAsia="en-GB"/>
        </w:rPr>
        <w:t>valorile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generaționale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Studiul</w:t>
      </w:r>
      <w:proofErr w:type="spellEnd"/>
      <w:r w:rsidRPr="00B62D1D">
        <w:rPr>
          <w:rFonts w:ascii="Times New Roman" w:eastAsia="Times New Roman" w:hAnsi="Times New Roman" w:cs="Times New Roman"/>
          <w:sz w:val="24"/>
          <w:szCs w:val="24"/>
          <w:lang w:eastAsia="en-GB"/>
        </w:rPr>
        <w:t xml:space="preserve"> a </w:t>
      </w:r>
      <w:proofErr w:type="spellStart"/>
      <w:r w:rsidRPr="00B62D1D">
        <w:rPr>
          <w:rFonts w:ascii="Times New Roman" w:eastAsia="Times New Roman" w:hAnsi="Times New Roman" w:cs="Times New Roman"/>
          <w:sz w:val="24"/>
          <w:szCs w:val="24"/>
          <w:lang w:eastAsia="en-GB"/>
        </w:rPr>
        <w:t>explorat</w:t>
      </w:r>
      <w:proofErr w:type="spellEnd"/>
      <w:r w:rsidRPr="00B62D1D">
        <w:rPr>
          <w:rFonts w:ascii="Times New Roman" w:eastAsia="Times New Roman" w:hAnsi="Times New Roman" w:cs="Times New Roman"/>
          <w:sz w:val="24"/>
          <w:szCs w:val="24"/>
          <w:lang w:eastAsia="en-GB"/>
        </w:rPr>
        <w:t xml:space="preserve"> cum se </w:t>
      </w:r>
      <w:proofErr w:type="spellStart"/>
      <w:r w:rsidRPr="00B62D1D">
        <w:rPr>
          <w:rFonts w:ascii="Times New Roman" w:eastAsia="Times New Roman" w:hAnsi="Times New Roman" w:cs="Times New Roman"/>
          <w:sz w:val="24"/>
          <w:szCs w:val="24"/>
          <w:lang w:eastAsia="en-GB"/>
        </w:rPr>
        <w:t>raportează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generațiile</w:t>
      </w:r>
      <w:proofErr w:type="spellEnd"/>
      <w:r w:rsidRPr="00B62D1D">
        <w:rPr>
          <w:rFonts w:ascii="Times New Roman" w:eastAsia="Times New Roman" w:hAnsi="Times New Roman" w:cs="Times New Roman"/>
          <w:sz w:val="24"/>
          <w:szCs w:val="24"/>
          <w:lang w:eastAsia="en-GB"/>
        </w:rPr>
        <w:t xml:space="preserve"> X, Y </w:t>
      </w:r>
      <w:proofErr w:type="spellStart"/>
      <w:r w:rsidRPr="00B62D1D">
        <w:rPr>
          <w:rFonts w:ascii="Times New Roman" w:eastAsia="Times New Roman" w:hAnsi="Times New Roman" w:cs="Times New Roman"/>
          <w:sz w:val="24"/>
          <w:szCs w:val="24"/>
          <w:lang w:eastAsia="en-GB"/>
        </w:rPr>
        <w:t>și</w:t>
      </w:r>
      <w:proofErr w:type="spellEnd"/>
      <w:r w:rsidRPr="00B62D1D">
        <w:rPr>
          <w:rFonts w:ascii="Times New Roman" w:eastAsia="Times New Roman" w:hAnsi="Times New Roman" w:cs="Times New Roman"/>
          <w:sz w:val="24"/>
          <w:szCs w:val="24"/>
          <w:lang w:eastAsia="en-GB"/>
        </w:rPr>
        <w:t xml:space="preserve"> Z la </w:t>
      </w:r>
      <w:proofErr w:type="spellStart"/>
      <w:r w:rsidRPr="00B62D1D">
        <w:rPr>
          <w:rFonts w:ascii="Times New Roman" w:eastAsia="Times New Roman" w:hAnsi="Times New Roman" w:cs="Times New Roman"/>
          <w:sz w:val="24"/>
          <w:szCs w:val="24"/>
          <w:lang w:eastAsia="en-GB"/>
        </w:rPr>
        <w:t>decizia</w:t>
      </w:r>
      <w:proofErr w:type="spellEnd"/>
      <w:r w:rsidRPr="00B62D1D">
        <w:rPr>
          <w:rFonts w:ascii="Times New Roman" w:eastAsia="Times New Roman" w:hAnsi="Times New Roman" w:cs="Times New Roman"/>
          <w:sz w:val="24"/>
          <w:szCs w:val="24"/>
          <w:lang w:eastAsia="en-GB"/>
        </w:rPr>
        <w:t xml:space="preserve"> de a </w:t>
      </w:r>
      <w:proofErr w:type="spellStart"/>
      <w:r w:rsidRPr="00B62D1D">
        <w:rPr>
          <w:rFonts w:ascii="Times New Roman" w:eastAsia="Times New Roman" w:hAnsi="Times New Roman" w:cs="Times New Roman"/>
          <w:sz w:val="24"/>
          <w:szCs w:val="24"/>
          <w:lang w:eastAsia="en-GB"/>
        </w:rPr>
        <w:t>avea</w:t>
      </w:r>
      <w:proofErr w:type="spellEnd"/>
      <w:r w:rsidRPr="00B62D1D">
        <w:rPr>
          <w:rFonts w:ascii="Times New Roman" w:eastAsia="Times New Roman" w:hAnsi="Times New Roman" w:cs="Times New Roman"/>
          <w:sz w:val="24"/>
          <w:szCs w:val="24"/>
          <w:lang w:eastAsia="en-GB"/>
        </w:rPr>
        <w:t xml:space="preserve"> un </w:t>
      </w:r>
      <w:proofErr w:type="spellStart"/>
      <w:r w:rsidRPr="00B62D1D">
        <w:rPr>
          <w:rFonts w:ascii="Times New Roman" w:eastAsia="Times New Roman" w:hAnsi="Times New Roman" w:cs="Times New Roman"/>
          <w:sz w:val="24"/>
          <w:szCs w:val="24"/>
          <w:lang w:eastAsia="en-GB"/>
        </w:rPr>
        <w:t>copil</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identificând</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diferențe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în</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motivații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priorități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și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anxietăți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specifice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Aceste</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informații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contribuie</w:t>
      </w:r>
      <w:proofErr w:type="spellEnd"/>
      <w:r w:rsidRPr="00B62D1D">
        <w:rPr>
          <w:rFonts w:ascii="Times New Roman" w:eastAsia="Times New Roman" w:hAnsi="Times New Roman" w:cs="Times New Roman"/>
          <w:sz w:val="24"/>
          <w:szCs w:val="24"/>
          <w:lang w:eastAsia="en-GB"/>
        </w:rPr>
        <w:t xml:space="preserve"> la </w:t>
      </w:r>
      <w:proofErr w:type="spellStart"/>
      <w:r w:rsidRPr="00B62D1D">
        <w:rPr>
          <w:rFonts w:ascii="Times New Roman" w:eastAsia="Times New Roman" w:hAnsi="Times New Roman" w:cs="Times New Roman"/>
          <w:sz w:val="24"/>
          <w:szCs w:val="24"/>
          <w:lang w:eastAsia="en-GB"/>
        </w:rPr>
        <w:t>înțelegerea</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diversității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trăirilor</w:t>
      </w:r>
      <w:proofErr w:type="spellEnd"/>
      <w:r w:rsidRPr="00B62D1D">
        <w:rPr>
          <w:rFonts w:ascii="Times New Roman" w:eastAsia="Times New Roman" w:hAnsi="Times New Roman" w:cs="Times New Roman"/>
          <w:sz w:val="24"/>
          <w:szCs w:val="24"/>
          <w:lang w:eastAsia="en-GB"/>
        </w:rPr>
        <w:t xml:space="preserve"> antepartum </w:t>
      </w:r>
      <w:proofErr w:type="spellStart"/>
      <w:r w:rsidRPr="00B62D1D">
        <w:rPr>
          <w:rFonts w:ascii="Times New Roman" w:eastAsia="Times New Roman" w:hAnsi="Times New Roman" w:cs="Times New Roman"/>
          <w:sz w:val="24"/>
          <w:szCs w:val="24"/>
          <w:lang w:eastAsia="en-GB"/>
        </w:rPr>
        <w:t>în</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funcție</w:t>
      </w:r>
      <w:proofErr w:type="spellEnd"/>
      <w:r w:rsidRPr="00B62D1D">
        <w:rPr>
          <w:rFonts w:ascii="Times New Roman" w:eastAsia="Times New Roman" w:hAnsi="Times New Roman" w:cs="Times New Roman"/>
          <w:sz w:val="24"/>
          <w:szCs w:val="24"/>
          <w:lang w:eastAsia="en-GB"/>
        </w:rPr>
        <w:t xml:space="preserve"> de </w:t>
      </w:r>
      <w:proofErr w:type="spellStart"/>
      <w:r w:rsidRPr="00B62D1D">
        <w:rPr>
          <w:rFonts w:ascii="Times New Roman" w:eastAsia="Times New Roman" w:hAnsi="Times New Roman" w:cs="Times New Roman"/>
          <w:sz w:val="24"/>
          <w:szCs w:val="24"/>
          <w:lang w:eastAsia="en-GB"/>
        </w:rPr>
        <w:t>vârstă</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și</w:t>
      </w:r>
      <w:proofErr w:type="spellEnd"/>
      <w:r w:rsidRPr="00B62D1D">
        <w:rPr>
          <w:rFonts w:ascii="Times New Roman" w:eastAsia="Times New Roman" w:hAnsi="Times New Roman" w:cs="Times New Roman"/>
          <w:sz w:val="24"/>
          <w:szCs w:val="24"/>
          <w:lang w:eastAsia="en-GB"/>
        </w:rPr>
        <w:t xml:space="preserve"> </w:t>
      </w:r>
      <w:proofErr w:type="spellStart"/>
      <w:r w:rsidRPr="00B62D1D">
        <w:rPr>
          <w:rFonts w:ascii="Times New Roman" w:eastAsia="Times New Roman" w:hAnsi="Times New Roman" w:cs="Times New Roman"/>
          <w:sz w:val="24"/>
          <w:szCs w:val="24"/>
          <w:lang w:eastAsia="en-GB"/>
        </w:rPr>
        <w:t>cultură</w:t>
      </w:r>
      <w:proofErr w:type="spellEnd"/>
      <w:r w:rsidRPr="00B62D1D">
        <w:rPr>
          <w:rFonts w:ascii="Times New Roman" w:eastAsia="Times New Roman" w:hAnsi="Times New Roman" w:cs="Times New Roman"/>
          <w:sz w:val="24"/>
          <w:szCs w:val="24"/>
          <w:lang w:eastAsia="en-GB"/>
        </w:rPr>
        <w:t>.</w:t>
      </w:r>
    </w:p>
    <w:p w14:paraId="0D6F3ECF" w14:textId="77777777" w:rsidR="000F536D" w:rsidRPr="008758BA" w:rsidRDefault="000F536D" w:rsidP="000F536D">
      <w:pPr>
        <w:pStyle w:val="NoSpacing"/>
        <w:tabs>
          <w:tab w:val="left" w:pos="6930"/>
        </w:tabs>
        <w:spacing w:line="360" w:lineRule="auto"/>
        <w:ind w:firstLine="562"/>
        <w:jc w:val="both"/>
        <w:rPr>
          <w:rFonts w:ascii="Times New Roman" w:hAnsi="Times New Roman" w:cs="Times New Roman"/>
          <w:noProof/>
          <w:sz w:val="24"/>
          <w:szCs w:val="24"/>
        </w:rPr>
      </w:pPr>
    </w:p>
    <w:p w14:paraId="7FC93B99" w14:textId="77777777" w:rsidR="000F536D" w:rsidRPr="008758BA" w:rsidRDefault="000F536D" w:rsidP="000F536D">
      <w:pPr>
        <w:tabs>
          <w:tab w:val="left" w:pos="6930"/>
        </w:tabs>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8758BA">
        <w:rPr>
          <w:rFonts w:ascii="Times New Roman" w:hAnsi="Times New Roman" w:cs="Times New Roman"/>
          <w:b/>
          <w:bCs/>
          <w:color w:val="000000"/>
          <w:sz w:val="24"/>
          <w:szCs w:val="24"/>
        </w:rPr>
        <w:t>Discuții</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și</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concluzii</w:t>
      </w:r>
      <w:proofErr w:type="spellEnd"/>
    </w:p>
    <w:p w14:paraId="660069D2" w14:textId="77777777" w:rsidR="000F536D" w:rsidRPr="008758BA" w:rsidRDefault="000F536D" w:rsidP="000F536D">
      <w:pPr>
        <w:pStyle w:val="NoSpacing"/>
        <w:tabs>
          <w:tab w:val="left" w:pos="6930"/>
        </w:tabs>
        <w:spacing w:line="360" w:lineRule="auto"/>
        <w:jc w:val="both"/>
        <w:rPr>
          <w:rFonts w:ascii="Times New Roman" w:hAnsi="Times New Roman" w:cs="Times New Roman"/>
          <w:noProof/>
          <w:sz w:val="24"/>
          <w:szCs w:val="24"/>
          <w:lang w:val="ro-RO"/>
        </w:rPr>
      </w:pPr>
    </w:p>
    <w:p w14:paraId="38E88644" w14:textId="77777777" w:rsidR="000F536D" w:rsidRPr="008758BA" w:rsidRDefault="000F536D" w:rsidP="000F536D">
      <w:pPr>
        <w:tabs>
          <w:tab w:val="left" w:pos="1845"/>
          <w:tab w:val="left" w:pos="6930"/>
        </w:tabs>
        <w:spacing w:after="0" w:line="360" w:lineRule="auto"/>
        <w:ind w:firstLine="567"/>
        <w:jc w:val="both"/>
        <w:rPr>
          <w:rFonts w:ascii="Times New Roman" w:hAnsi="Times New Roman" w:cs="Times New Roman"/>
          <w:sz w:val="24"/>
          <w:szCs w:val="24"/>
        </w:rPr>
      </w:pPr>
      <w:proofErr w:type="spellStart"/>
      <w:r w:rsidRPr="008758BA">
        <w:rPr>
          <w:rFonts w:ascii="Times New Roman" w:hAnsi="Times New Roman" w:cs="Times New Roman"/>
          <w:sz w:val="24"/>
          <w:szCs w:val="24"/>
        </w:rPr>
        <w:t>Prevalența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Depresiei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Antenatale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Depresia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antenatală</w:t>
      </w:r>
      <w:proofErr w:type="spellEnd"/>
      <w:r w:rsidRPr="008758BA">
        <w:rPr>
          <w:rFonts w:ascii="Times New Roman" w:hAnsi="Times New Roman" w:cs="Times New Roman"/>
          <w:sz w:val="24"/>
          <w:szCs w:val="24"/>
        </w:rPr>
        <w:t xml:space="preserve"> se </w:t>
      </w:r>
      <w:proofErr w:type="spellStart"/>
      <w:r w:rsidRPr="008758BA">
        <w:rPr>
          <w:rFonts w:ascii="Times New Roman" w:hAnsi="Times New Roman" w:cs="Times New Roman"/>
          <w:sz w:val="24"/>
          <w:szCs w:val="24"/>
        </w:rPr>
        <w:t>dovedește</w:t>
      </w:r>
      <w:proofErr w:type="spellEnd"/>
      <w:r w:rsidRPr="008758BA">
        <w:rPr>
          <w:rFonts w:ascii="Times New Roman" w:hAnsi="Times New Roman" w:cs="Times New Roman"/>
          <w:sz w:val="24"/>
          <w:szCs w:val="24"/>
        </w:rPr>
        <w:t xml:space="preserve"> a fi o </w:t>
      </w:r>
      <w:proofErr w:type="spellStart"/>
      <w:r w:rsidRPr="008758BA">
        <w:rPr>
          <w:rFonts w:ascii="Times New Roman" w:hAnsi="Times New Roman" w:cs="Times New Roman"/>
          <w:sz w:val="24"/>
          <w:szCs w:val="24"/>
        </w:rPr>
        <w:t>problemă</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sănătate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publică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semnificativă</w:t>
      </w:r>
      <w:proofErr w:type="spellEnd"/>
      <w:r w:rsidRPr="008758BA">
        <w:rPr>
          <w:rFonts w:ascii="Times New Roman" w:hAnsi="Times New Roman" w:cs="Times New Roman"/>
          <w:sz w:val="24"/>
          <w:szCs w:val="24"/>
        </w:rPr>
        <w:t xml:space="preserve">, cu </w:t>
      </w:r>
      <w:proofErr w:type="spellStart"/>
      <w:r w:rsidRPr="008758BA">
        <w:rPr>
          <w:rFonts w:ascii="Times New Roman" w:hAnsi="Times New Roman" w:cs="Times New Roman"/>
          <w:sz w:val="24"/>
          <w:szCs w:val="24"/>
        </w:rPr>
        <w:t>prevalențe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variind</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considerabil</w:t>
      </w:r>
      <w:proofErr w:type="spellEnd"/>
      <w:r w:rsidRPr="008758BA">
        <w:rPr>
          <w:rFonts w:ascii="Times New Roman" w:hAnsi="Times New Roman" w:cs="Times New Roman"/>
          <w:sz w:val="24"/>
          <w:szCs w:val="24"/>
        </w:rPr>
        <w:t xml:space="preserve">, de la 7,4% la 51%, </w:t>
      </w:r>
      <w:proofErr w:type="spellStart"/>
      <w:r w:rsidRPr="008758BA">
        <w:rPr>
          <w:rFonts w:ascii="Times New Roman" w:hAnsi="Times New Roman" w:cs="Times New Roman"/>
          <w:sz w:val="24"/>
          <w:szCs w:val="24"/>
        </w:rPr>
        <w:t>în</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funcție</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regiune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metodele</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măsurare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utilizate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Această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variabilitate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sugerează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prevalența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depresiei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antenatale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poate</w:t>
      </w:r>
      <w:proofErr w:type="spellEnd"/>
      <w:r w:rsidRPr="008758BA">
        <w:rPr>
          <w:rFonts w:ascii="Times New Roman" w:hAnsi="Times New Roman" w:cs="Times New Roman"/>
          <w:sz w:val="24"/>
          <w:szCs w:val="24"/>
        </w:rPr>
        <w:t xml:space="preserve"> fi </w:t>
      </w:r>
      <w:proofErr w:type="spellStart"/>
      <w:r w:rsidRPr="008758BA">
        <w:rPr>
          <w:rFonts w:ascii="Times New Roman" w:hAnsi="Times New Roman" w:cs="Times New Roman"/>
          <w:sz w:val="24"/>
          <w:szCs w:val="24"/>
        </w:rPr>
        <w:t>influențată</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factori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geografici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socio-economici, </w:t>
      </w:r>
      <w:proofErr w:type="spellStart"/>
      <w:r w:rsidRPr="008758BA">
        <w:rPr>
          <w:rFonts w:ascii="Times New Roman" w:hAnsi="Times New Roman" w:cs="Times New Roman"/>
          <w:sz w:val="24"/>
          <w:szCs w:val="24"/>
        </w:rPr>
        <w:t>indicând</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necesitatea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unor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studii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intervenții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adaptate</w:t>
      </w:r>
      <w:proofErr w:type="spellEnd"/>
      <w:r w:rsidRPr="008758BA">
        <w:rPr>
          <w:rFonts w:ascii="Times New Roman" w:hAnsi="Times New Roman" w:cs="Times New Roman"/>
          <w:sz w:val="24"/>
          <w:szCs w:val="24"/>
        </w:rPr>
        <w:t xml:space="preserve"> la </w:t>
      </w:r>
      <w:proofErr w:type="spellStart"/>
      <w:r w:rsidRPr="008758BA">
        <w:rPr>
          <w:rFonts w:ascii="Times New Roman" w:hAnsi="Times New Roman" w:cs="Times New Roman"/>
          <w:sz w:val="24"/>
          <w:szCs w:val="24"/>
        </w:rPr>
        <w:t>contextul</w:t>
      </w:r>
      <w:proofErr w:type="spellEnd"/>
      <w:r w:rsidRPr="008758BA">
        <w:rPr>
          <w:rFonts w:ascii="Times New Roman" w:hAnsi="Times New Roman" w:cs="Times New Roman"/>
          <w:sz w:val="24"/>
          <w:szCs w:val="24"/>
        </w:rPr>
        <w:t xml:space="preserve"> specific al </w:t>
      </w:r>
      <w:proofErr w:type="spellStart"/>
      <w:r w:rsidRPr="008758BA">
        <w:rPr>
          <w:rFonts w:ascii="Times New Roman" w:hAnsi="Times New Roman" w:cs="Times New Roman"/>
          <w:sz w:val="24"/>
          <w:szCs w:val="24"/>
        </w:rPr>
        <w:t>fiecărei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populații</w:t>
      </w:r>
      <w:proofErr w:type="spellEnd"/>
      <w:r w:rsidRPr="008758BA">
        <w:rPr>
          <w:rFonts w:ascii="Times New Roman" w:hAnsi="Times New Roman" w:cs="Times New Roman"/>
          <w:sz w:val="24"/>
          <w:szCs w:val="24"/>
        </w:rPr>
        <w:t>.</w:t>
      </w:r>
    </w:p>
    <w:p w14:paraId="4B73A489" w14:textId="77777777" w:rsidR="000F536D" w:rsidRPr="008758BA" w:rsidRDefault="000F536D" w:rsidP="000F536D">
      <w:pPr>
        <w:tabs>
          <w:tab w:val="left" w:pos="1845"/>
          <w:tab w:val="left" w:pos="6930"/>
        </w:tabs>
        <w:spacing w:after="0" w:line="360" w:lineRule="auto"/>
        <w:ind w:firstLine="567"/>
        <w:jc w:val="both"/>
        <w:rPr>
          <w:rFonts w:ascii="Times New Roman" w:hAnsi="Times New Roman" w:cs="Times New Roman"/>
          <w:sz w:val="24"/>
          <w:szCs w:val="24"/>
        </w:rPr>
      </w:pPr>
      <w:proofErr w:type="spellStart"/>
      <w:r w:rsidRPr="008758BA">
        <w:rPr>
          <w:rFonts w:ascii="Times New Roman" w:hAnsi="Times New Roman" w:cs="Times New Roman"/>
          <w:sz w:val="24"/>
          <w:szCs w:val="24"/>
        </w:rPr>
        <w:t>Factorii</w:t>
      </w:r>
      <w:proofErr w:type="spellEnd"/>
      <w:r w:rsidRPr="008758BA">
        <w:rPr>
          <w:rFonts w:ascii="Times New Roman" w:hAnsi="Times New Roman" w:cs="Times New Roman"/>
          <w:sz w:val="24"/>
          <w:szCs w:val="24"/>
        </w:rPr>
        <w:t xml:space="preserve"> de Risc: </w:t>
      </w:r>
      <w:proofErr w:type="spellStart"/>
      <w:r w:rsidRPr="008758BA">
        <w:rPr>
          <w:rFonts w:ascii="Times New Roman" w:hAnsi="Times New Roman" w:cs="Times New Roman"/>
          <w:sz w:val="24"/>
          <w:szCs w:val="24"/>
        </w:rPr>
        <w:t>Factorii</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risc</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asociați</w:t>
      </w:r>
      <w:proofErr w:type="spellEnd"/>
      <w:r w:rsidRPr="008758BA">
        <w:rPr>
          <w:rFonts w:ascii="Times New Roman" w:hAnsi="Times New Roman" w:cs="Times New Roman"/>
          <w:sz w:val="24"/>
          <w:szCs w:val="24"/>
        </w:rPr>
        <w:t xml:space="preserve"> cu </w:t>
      </w:r>
      <w:proofErr w:type="spellStart"/>
      <w:r w:rsidRPr="008758BA">
        <w:rPr>
          <w:rFonts w:ascii="Times New Roman" w:hAnsi="Times New Roman" w:cs="Times New Roman"/>
          <w:sz w:val="24"/>
          <w:szCs w:val="24"/>
        </w:rPr>
        <w:t>depresia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antenatală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includ</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stima</w:t>
      </w:r>
      <w:proofErr w:type="spellEnd"/>
      <w:r w:rsidRPr="008758BA">
        <w:rPr>
          <w:rFonts w:ascii="Times New Roman" w:hAnsi="Times New Roman" w:cs="Times New Roman"/>
          <w:sz w:val="24"/>
          <w:szCs w:val="24"/>
        </w:rPr>
        <w:t xml:space="preserve"> de sine </w:t>
      </w:r>
      <w:proofErr w:type="spellStart"/>
      <w:r w:rsidRPr="008758BA">
        <w:rPr>
          <w:rFonts w:ascii="Times New Roman" w:hAnsi="Times New Roman" w:cs="Times New Roman"/>
          <w:sz w:val="24"/>
          <w:szCs w:val="24"/>
        </w:rPr>
        <w:t>scăzută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stresul</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psihosocial</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suportul</w:t>
      </w:r>
      <w:proofErr w:type="spellEnd"/>
      <w:r w:rsidRPr="008758BA">
        <w:rPr>
          <w:rFonts w:ascii="Times New Roman" w:hAnsi="Times New Roman" w:cs="Times New Roman"/>
          <w:sz w:val="24"/>
          <w:szCs w:val="24"/>
        </w:rPr>
        <w:t xml:space="preserve"> social </w:t>
      </w:r>
      <w:proofErr w:type="spellStart"/>
      <w:r w:rsidRPr="008758BA">
        <w:rPr>
          <w:rFonts w:ascii="Times New Roman" w:hAnsi="Times New Roman" w:cs="Times New Roman"/>
          <w:sz w:val="24"/>
          <w:szCs w:val="24"/>
        </w:rPr>
        <w:t>redus</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violența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domestică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anxietatea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antenatală</w:t>
      </w:r>
      <w:proofErr w:type="spellEnd"/>
      <w:r w:rsidRPr="008758BA">
        <w:rPr>
          <w:rFonts w:ascii="Times New Roman" w:hAnsi="Times New Roman" w:cs="Times New Roman"/>
          <w:sz w:val="24"/>
          <w:szCs w:val="24"/>
        </w:rPr>
        <w:t xml:space="preserve">. Pandemia de COVID-19 a </w:t>
      </w:r>
      <w:proofErr w:type="spellStart"/>
      <w:r w:rsidRPr="008758BA">
        <w:rPr>
          <w:rFonts w:ascii="Times New Roman" w:hAnsi="Times New Roman" w:cs="Times New Roman"/>
          <w:sz w:val="24"/>
          <w:szCs w:val="24"/>
        </w:rPr>
        <w:t>amplificat</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aceste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riscuri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subliniind</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impactul</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negativ</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semnificativ</w:t>
      </w:r>
      <w:proofErr w:type="spellEnd"/>
      <w:r w:rsidRPr="008758BA">
        <w:rPr>
          <w:rFonts w:ascii="Times New Roman" w:hAnsi="Times New Roman" w:cs="Times New Roman"/>
          <w:sz w:val="24"/>
          <w:szCs w:val="24"/>
        </w:rPr>
        <w:t xml:space="preserve"> al </w:t>
      </w:r>
      <w:proofErr w:type="spellStart"/>
      <w:r w:rsidRPr="008758BA">
        <w:rPr>
          <w:rFonts w:ascii="Times New Roman" w:hAnsi="Times New Roman" w:cs="Times New Roman"/>
          <w:sz w:val="24"/>
          <w:szCs w:val="24"/>
        </w:rPr>
        <w:t>crizei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globale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asupra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sănătății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mintale</w:t>
      </w:r>
      <w:proofErr w:type="spellEnd"/>
      <w:r w:rsidRPr="008758BA">
        <w:rPr>
          <w:rFonts w:ascii="Times New Roman" w:hAnsi="Times New Roman" w:cs="Times New Roman"/>
          <w:sz w:val="24"/>
          <w:szCs w:val="24"/>
        </w:rPr>
        <w:t xml:space="preserve"> a </w:t>
      </w:r>
      <w:proofErr w:type="spellStart"/>
      <w:r w:rsidRPr="008758BA">
        <w:rPr>
          <w:rFonts w:ascii="Times New Roman" w:hAnsi="Times New Roman" w:cs="Times New Roman"/>
          <w:sz w:val="24"/>
          <w:szCs w:val="24"/>
        </w:rPr>
        <w:t>femeilor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însărcinate</w:t>
      </w:r>
      <w:proofErr w:type="spellEnd"/>
      <w:r w:rsidRPr="008758BA">
        <w:rPr>
          <w:rFonts w:ascii="Times New Roman" w:hAnsi="Times New Roman" w:cs="Times New Roman"/>
          <w:sz w:val="24"/>
          <w:szCs w:val="24"/>
        </w:rPr>
        <w:t>.</w:t>
      </w:r>
    </w:p>
    <w:p w14:paraId="2E7C00B3" w14:textId="77777777" w:rsidR="000F536D" w:rsidRPr="008758BA" w:rsidRDefault="000F536D" w:rsidP="000F536D">
      <w:pPr>
        <w:tabs>
          <w:tab w:val="left" w:pos="1845"/>
          <w:tab w:val="left" w:pos="6930"/>
        </w:tabs>
        <w:spacing w:after="0" w:line="360" w:lineRule="auto"/>
        <w:ind w:firstLine="567"/>
        <w:jc w:val="both"/>
        <w:rPr>
          <w:rFonts w:ascii="Times New Roman" w:hAnsi="Times New Roman" w:cs="Times New Roman"/>
          <w:sz w:val="24"/>
          <w:szCs w:val="24"/>
        </w:rPr>
      </w:pPr>
      <w:proofErr w:type="spellStart"/>
      <w:r w:rsidRPr="008758BA">
        <w:rPr>
          <w:rFonts w:ascii="Times New Roman" w:hAnsi="Times New Roman" w:cs="Times New Roman"/>
          <w:sz w:val="24"/>
          <w:szCs w:val="24"/>
        </w:rPr>
        <w:t>Comorbidități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Depresia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antenatală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este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adesea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însoțită</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alte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probleme</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sănătate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mintală</w:t>
      </w:r>
      <w:proofErr w:type="spellEnd"/>
      <w:r w:rsidRPr="008758BA">
        <w:rPr>
          <w:rFonts w:ascii="Times New Roman" w:hAnsi="Times New Roman" w:cs="Times New Roman"/>
          <w:sz w:val="24"/>
          <w:szCs w:val="24"/>
        </w:rPr>
        <w:t xml:space="preserve">, precum </w:t>
      </w:r>
      <w:proofErr w:type="spellStart"/>
      <w:r w:rsidRPr="008758BA">
        <w:rPr>
          <w:rFonts w:ascii="Times New Roman" w:hAnsi="Times New Roman" w:cs="Times New Roman"/>
          <w:sz w:val="24"/>
          <w:szCs w:val="24"/>
        </w:rPr>
        <w:t>anxietatea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stresul</w:t>
      </w:r>
      <w:proofErr w:type="spellEnd"/>
      <w:r w:rsidRPr="008758BA">
        <w:rPr>
          <w:rFonts w:ascii="Times New Roman" w:hAnsi="Times New Roman" w:cs="Times New Roman"/>
          <w:sz w:val="24"/>
          <w:szCs w:val="24"/>
        </w:rPr>
        <w:t xml:space="preserve"> post-traumatic. </w:t>
      </w:r>
      <w:proofErr w:type="spellStart"/>
      <w:r w:rsidRPr="008758BA">
        <w:rPr>
          <w:rFonts w:ascii="Times New Roman" w:hAnsi="Times New Roman" w:cs="Times New Roman"/>
          <w:sz w:val="24"/>
          <w:szCs w:val="24"/>
        </w:rPr>
        <w:t>Aceste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comorbidități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necesită</w:t>
      </w:r>
      <w:proofErr w:type="spellEnd"/>
      <w:r w:rsidRPr="008758BA">
        <w:rPr>
          <w:rFonts w:ascii="Times New Roman" w:hAnsi="Times New Roman" w:cs="Times New Roman"/>
          <w:sz w:val="24"/>
          <w:szCs w:val="24"/>
        </w:rPr>
        <w:t xml:space="preserve"> o </w:t>
      </w:r>
      <w:proofErr w:type="spellStart"/>
      <w:r w:rsidRPr="008758BA">
        <w:rPr>
          <w:rFonts w:ascii="Times New Roman" w:hAnsi="Times New Roman" w:cs="Times New Roman"/>
          <w:sz w:val="24"/>
          <w:szCs w:val="24"/>
        </w:rPr>
        <w:t>atenție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integrată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având</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în</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vedere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ele</w:t>
      </w:r>
      <w:proofErr w:type="spellEnd"/>
      <w:r w:rsidRPr="008758BA">
        <w:rPr>
          <w:rFonts w:ascii="Times New Roman" w:hAnsi="Times New Roman" w:cs="Times New Roman"/>
          <w:sz w:val="24"/>
          <w:szCs w:val="24"/>
        </w:rPr>
        <w:t xml:space="preserve"> pot </w:t>
      </w:r>
      <w:proofErr w:type="spellStart"/>
      <w:r w:rsidRPr="008758BA">
        <w:rPr>
          <w:rFonts w:ascii="Times New Roman" w:hAnsi="Times New Roman" w:cs="Times New Roman"/>
          <w:sz w:val="24"/>
          <w:szCs w:val="24"/>
        </w:rPr>
        <w:t>complica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semnificativ</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gestionarea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tratamentul</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depresiei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antenatale</w:t>
      </w:r>
      <w:proofErr w:type="spellEnd"/>
      <w:r w:rsidRPr="008758BA">
        <w:rPr>
          <w:rFonts w:ascii="Times New Roman" w:hAnsi="Times New Roman" w:cs="Times New Roman"/>
          <w:sz w:val="24"/>
          <w:szCs w:val="24"/>
        </w:rPr>
        <w:t>.</w:t>
      </w:r>
    </w:p>
    <w:p w14:paraId="6633A034" w14:textId="77777777" w:rsidR="000F536D" w:rsidRPr="008758BA" w:rsidRDefault="000F536D" w:rsidP="000F536D">
      <w:pPr>
        <w:tabs>
          <w:tab w:val="left" w:pos="1845"/>
          <w:tab w:val="left" w:pos="6930"/>
        </w:tabs>
        <w:spacing w:after="0" w:line="360" w:lineRule="auto"/>
        <w:ind w:firstLine="567"/>
        <w:jc w:val="both"/>
        <w:rPr>
          <w:rFonts w:ascii="Times New Roman" w:hAnsi="Times New Roman" w:cs="Times New Roman"/>
          <w:sz w:val="24"/>
          <w:szCs w:val="24"/>
        </w:rPr>
      </w:pPr>
      <w:proofErr w:type="spellStart"/>
      <w:r w:rsidRPr="008758BA">
        <w:rPr>
          <w:rFonts w:ascii="Times New Roman" w:hAnsi="Times New Roman" w:cs="Times New Roman"/>
          <w:sz w:val="24"/>
          <w:szCs w:val="24"/>
        </w:rPr>
        <w:t>Intervenții</w:t>
      </w:r>
      <w:proofErr w:type="spellEnd"/>
      <w:r w:rsidRPr="008758BA">
        <w:rPr>
          <w:rFonts w:ascii="Times New Roman" w:hAnsi="Times New Roman" w:cs="Times New Roman"/>
          <w:sz w:val="24"/>
          <w:szCs w:val="24"/>
        </w:rPr>
        <w:t xml:space="preserve">: Este </w:t>
      </w:r>
      <w:proofErr w:type="spellStart"/>
      <w:r w:rsidRPr="008758BA">
        <w:rPr>
          <w:rFonts w:ascii="Times New Roman" w:hAnsi="Times New Roman" w:cs="Times New Roman"/>
          <w:sz w:val="24"/>
          <w:szCs w:val="24"/>
        </w:rPr>
        <w:t>crucială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identificarea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timpurie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gestionarea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adecvată</w:t>
      </w:r>
      <w:proofErr w:type="spellEnd"/>
      <w:r w:rsidRPr="008758BA">
        <w:rPr>
          <w:rFonts w:ascii="Times New Roman" w:hAnsi="Times New Roman" w:cs="Times New Roman"/>
          <w:sz w:val="24"/>
          <w:szCs w:val="24"/>
        </w:rPr>
        <w:t xml:space="preserve"> a </w:t>
      </w:r>
      <w:proofErr w:type="spellStart"/>
      <w:r w:rsidRPr="008758BA">
        <w:rPr>
          <w:rFonts w:ascii="Times New Roman" w:hAnsi="Times New Roman" w:cs="Times New Roman"/>
          <w:sz w:val="24"/>
          <w:szCs w:val="24"/>
        </w:rPr>
        <w:t>depresiei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anxietății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în</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timpul</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sarcinii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pentru</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prevenirea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complicațiilor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perinatale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îmbunătățirea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stării</w:t>
      </w:r>
      <w:proofErr w:type="spellEnd"/>
      <w:r w:rsidRPr="008758BA">
        <w:rPr>
          <w:rFonts w:ascii="Times New Roman" w:hAnsi="Times New Roman" w:cs="Times New Roman"/>
          <w:sz w:val="24"/>
          <w:szCs w:val="24"/>
        </w:rPr>
        <w:t xml:space="preserve"> </w:t>
      </w:r>
      <w:r w:rsidRPr="008758BA">
        <w:rPr>
          <w:rFonts w:ascii="Times New Roman" w:hAnsi="Times New Roman" w:cs="Times New Roman"/>
          <w:sz w:val="24"/>
          <w:szCs w:val="24"/>
        </w:rPr>
        <w:lastRenderedPageBreak/>
        <w:t xml:space="preserve">de bine a </w:t>
      </w:r>
      <w:proofErr w:type="spellStart"/>
      <w:r w:rsidRPr="008758BA">
        <w:rPr>
          <w:rFonts w:ascii="Times New Roman" w:hAnsi="Times New Roman" w:cs="Times New Roman"/>
          <w:sz w:val="24"/>
          <w:szCs w:val="24"/>
        </w:rPr>
        <w:t>mamei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copilului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Intervențiile</w:t>
      </w:r>
      <w:proofErr w:type="spellEnd"/>
      <w:r w:rsidRPr="008758BA">
        <w:rPr>
          <w:rFonts w:ascii="Times New Roman" w:hAnsi="Times New Roman" w:cs="Times New Roman"/>
          <w:sz w:val="24"/>
          <w:szCs w:val="24"/>
        </w:rPr>
        <w:t xml:space="preserve"> bine </w:t>
      </w:r>
      <w:proofErr w:type="spellStart"/>
      <w:r w:rsidRPr="008758BA">
        <w:rPr>
          <w:rFonts w:ascii="Times New Roman" w:hAnsi="Times New Roman" w:cs="Times New Roman"/>
          <w:sz w:val="24"/>
          <w:szCs w:val="24"/>
        </w:rPr>
        <w:t>planificate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implementate</w:t>
      </w:r>
      <w:proofErr w:type="spellEnd"/>
      <w:r w:rsidRPr="008758BA">
        <w:rPr>
          <w:rFonts w:ascii="Times New Roman" w:hAnsi="Times New Roman" w:cs="Times New Roman"/>
          <w:sz w:val="24"/>
          <w:szCs w:val="24"/>
        </w:rPr>
        <w:t xml:space="preserve"> pot </w:t>
      </w:r>
      <w:proofErr w:type="spellStart"/>
      <w:r w:rsidRPr="008758BA">
        <w:rPr>
          <w:rFonts w:ascii="Times New Roman" w:hAnsi="Times New Roman" w:cs="Times New Roman"/>
          <w:sz w:val="24"/>
          <w:szCs w:val="24"/>
        </w:rPr>
        <w:t>contribui</w:t>
      </w:r>
      <w:proofErr w:type="spellEnd"/>
      <w:r w:rsidRPr="008758BA">
        <w:rPr>
          <w:rFonts w:ascii="Times New Roman" w:hAnsi="Times New Roman" w:cs="Times New Roman"/>
          <w:sz w:val="24"/>
          <w:szCs w:val="24"/>
        </w:rPr>
        <w:t xml:space="preserve"> la </w:t>
      </w:r>
      <w:proofErr w:type="spellStart"/>
      <w:r w:rsidRPr="008758BA">
        <w:rPr>
          <w:rFonts w:ascii="Times New Roman" w:hAnsi="Times New Roman" w:cs="Times New Roman"/>
          <w:sz w:val="24"/>
          <w:szCs w:val="24"/>
        </w:rPr>
        <w:t>reducerea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riscurilor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la </w:t>
      </w:r>
      <w:proofErr w:type="spellStart"/>
      <w:r w:rsidRPr="008758BA">
        <w:rPr>
          <w:rFonts w:ascii="Times New Roman" w:hAnsi="Times New Roman" w:cs="Times New Roman"/>
          <w:sz w:val="24"/>
          <w:szCs w:val="24"/>
        </w:rPr>
        <w:t>promovarea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unei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sarcini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sănătoase</w:t>
      </w:r>
      <w:proofErr w:type="spellEnd"/>
      <w:r w:rsidRPr="008758BA">
        <w:rPr>
          <w:rFonts w:ascii="Times New Roman" w:hAnsi="Times New Roman" w:cs="Times New Roman"/>
          <w:sz w:val="24"/>
          <w:szCs w:val="24"/>
        </w:rPr>
        <w:t>.</w:t>
      </w:r>
    </w:p>
    <w:p w14:paraId="6595C82D" w14:textId="77777777" w:rsidR="000F536D" w:rsidRPr="008758BA" w:rsidRDefault="000F536D" w:rsidP="000F536D">
      <w:pPr>
        <w:tabs>
          <w:tab w:val="left" w:pos="1845"/>
          <w:tab w:val="left" w:pos="6930"/>
        </w:tabs>
        <w:spacing w:after="0" w:line="360" w:lineRule="auto"/>
        <w:ind w:firstLine="567"/>
        <w:jc w:val="both"/>
        <w:rPr>
          <w:rFonts w:ascii="Times New Roman" w:hAnsi="Times New Roman" w:cs="Times New Roman"/>
          <w:sz w:val="24"/>
          <w:szCs w:val="24"/>
        </w:rPr>
      </w:pPr>
      <w:r w:rsidRPr="008758BA">
        <w:rPr>
          <w:rFonts w:ascii="Times New Roman" w:hAnsi="Times New Roman" w:cs="Times New Roman"/>
          <w:sz w:val="24"/>
          <w:szCs w:val="24"/>
        </w:rPr>
        <w:t xml:space="preserve">Lacune </w:t>
      </w:r>
      <w:proofErr w:type="spellStart"/>
      <w:r w:rsidRPr="008758BA">
        <w:rPr>
          <w:rFonts w:ascii="Times New Roman" w:hAnsi="Times New Roman" w:cs="Times New Roman"/>
          <w:sz w:val="24"/>
          <w:szCs w:val="24"/>
        </w:rPr>
        <w:t>în</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Standardizarea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Diagnosticului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Revizuirea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literaturii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analiza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bibliometrică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evidențiază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lacunele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existente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în</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standardizarea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diagnosticului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depresiei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perinatale</w:t>
      </w:r>
      <w:proofErr w:type="spellEnd"/>
      <w:r w:rsidRPr="008758BA">
        <w:rPr>
          <w:rFonts w:ascii="Times New Roman" w:hAnsi="Times New Roman" w:cs="Times New Roman"/>
          <w:sz w:val="24"/>
          <w:szCs w:val="24"/>
        </w:rPr>
        <w:t xml:space="preserve">. Este </w:t>
      </w:r>
      <w:proofErr w:type="spellStart"/>
      <w:r w:rsidRPr="008758BA">
        <w:rPr>
          <w:rFonts w:ascii="Times New Roman" w:hAnsi="Times New Roman" w:cs="Times New Roman"/>
          <w:sz w:val="24"/>
          <w:szCs w:val="24"/>
        </w:rPr>
        <w:t>necesară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dezvoltarea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unei</w:t>
      </w:r>
      <w:proofErr w:type="spellEnd"/>
      <w:r w:rsidRPr="008758BA">
        <w:rPr>
          <w:rFonts w:ascii="Times New Roman" w:hAnsi="Times New Roman" w:cs="Times New Roman"/>
          <w:sz w:val="24"/>
          <w:szCs w:val="24"/>
        </w:rPr>
        <w:t xml:space="preserve"> scale </w:t>
      </w:r>
      <w:proofErr w:type="spellStart"/>
      <w:r w:rsidRPr="008758BA">
        <w:rPr>
          <w:rFonts w:ascii="Times New Roman" w:hAnsi="Times New Roman" w:cs="Times New Roman"/>
          <w:sz w:val="24"/>
          <w:szCs w:val="24"/>
        </w:rPr>
        <w:t>standardizate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bazate</w:t>
      </w:r>
      <w:proofErr w:type="spellEnd"/>
      <w:r w:rsidRPr="008758BA">
        <w:rPr>
          <w:rFonts w:ascii="Times New Roman" w:hAnsi="Times New Roman" w:cs="Times New Roman"/>
          <w:sz w:val="24"/>
          <w:szCs w:val="24"/>
        </w:rPr>
        <w:t xml:space="preserve"> pe principii </w:t>
      </w:r>
      <w:proofErr w:type="spellStart"/>
      <w:r w:rsidRPr="008758BA">
        <w:rPr>
          <w:rFonts w:ascii="Times New Roman" w:hAnsi="Times New Roman" w:cs="Times New Roman"/>
          <w:sz w:val="24"/>
          <w:szCs w:val="24"/>
        </w:rPr>
        <w:t>psihologice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analize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empirice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pentru</w:t>
      </w:r>
      <w:proofErr w:type="spellEnd"/>
      <w:r w:rsidRPr="008758BA">
        <w:rPr>
          <w:rFonts w:ascii="Times New Roman" w:hAnsi="Times New Roman" w:cs="Times New Roman"/>
          <w:sz w:val="24"/>
          <w:szCs w:val="24"/>
        </w:rPr>
        <w:t xml:space="preserve"> a </w:t>
      </w:r>
      <w:proofErr w:type="spellStart"/>
      <w:r w:rsidRPr="008758BA">
        <w:rPr>
          <w:rFonts w:ascii="Times New Roman" w:hAnsi="Times New Roman" w:cs="Times New Roman"/>
          <w:sz w:val="24"/>
          <w:szCs w:val="24"/>
        </w:rPr>
        <w:t>facilita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comparabilitatea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internațională</w:t>
      </w:r>
      <w:proofErr w:type="spellEnd"/>
      <w:r w:rsidRPr="008758BA">
        <w:rPr>
          <w:rFonts w:ascii="Times New Roman" w:hAnsi="Times New Roman" w:cs="Times New Roman"/>
          <w:sz w:val="24"/>
          <w:szCs w:val="24"/>
        </w:rPr>
        <w:t xml:space="preserve"> a </w:t>
      </w:r>
      <w:proofErr w:type="spellStart"/>
      <w:r w:rsidRPr="008758BA">
        <w:rPr>
          <w:rFonts w:ascii="Times New Roman" w:hAnsi="Times New Roman" w:cs="Times New Roman"/>
          <w:sz w:val="24"/>
          <w:szCs w:val="24"/>
        </w:rPr>
        <w:t>studiilor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îmbunătățirea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intervențiilor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politicilor</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sănătate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publică</w:t>
      </w:r>
      <w:proofErr w:type="spellEnd"/>
      <w:r w:rsidRPr="008758BA">
        <w:rPr>
          <w:rFonts w:ascii="Times New Roman" w:hAnsi="Times New Roman" w:cs="Times New Roman"/>
          <w:sz w:val="24"/>
          <w:szCs w:val="24"/>
        </w:rPr>
        <w:t>.</w:t>
      </w:r>
    </w:p>
    <w:p w14:paraId="3E2D45A8" w14:textId="77777777" w:rsidR="000F536D" w:rsidRPr="008758BA" w:rsidRDefault="000F536D" w:rsidP="000F536D">
      <w:pPr>
        <w:tabs>
          <w:tab w:val="left" w:pos="1845"/>
          <w:tab w:val="left" w:pos="6930"/>
        </w:tabs>
        <w:spacing w:after="0" w:line="360" w:lineRule="auto"/>
        <w:ind w:firstLine="567"/>
        <w:jc w:val="both"/>
        <w:rPr>
          <w:rFonts w:ascii="Times New Roman" w:hAnsi="Times New Roman" w:cs="Times New Roman"/>
          <w:sz w:val="24"/>
          <w:szCs w:val="24"/>
        </w:rPr>
      </w:pPr>
      <w:proofErr w:type="spellStart"/>
      <w:r w:rsidRPr="008758BA">
        <w:rPr>
          <w:rFonts w:ascii="Times New Roman" w:hAnsi="Times New Roman" w:cs="Times New Roman"/>
          <w:sz w:val="24"/>
          <w:szCs w:val="24"/>
        </w:rPr>
        <w:t>Decizia</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Întemeiere</w:t>
      </w:r>
      <w:proofErr w:type="spellEnd"/>
      <w:r w:rsidRPr="008758BA">
        <w:rPr>
          <w:rFonts w:ascii="Times New Roman" w:hAnsi="Times New Roman" w:cs="Times New Roman"/>
          <w:sz w:val="24"/>
          <w:szCs w:val="24"/>
        </w:rPr>
        <w:t xml:space="preserve"> a </w:t>
      </w:r>
      <w:proofErr w:type="spellStart"/>
      <w:r w:rsidRPr="008758BA">
        <w:rPr>
          <w:rFonts w:ascii="Times New Roman" w:hAnsi="Times New Roman" w:cs="Times New Roman"/>
          <w:sz w:val="24"/>
          <w:szCs w:val="24"/>
        </w:rPr>
        <w:t>Familiei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Deciziile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privind</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întemeierea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unei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familii</w:t>
      </w:r>
      <w:proofErr w:type="spellEnd"/>
      <w:r w:rsidRPr="008758BA">
        <w:rPr>
          <w:rFonts w:ascii="Times New Roman" w:hAnsi="Times New Roman" w:cs="Times New Roman"/>
          <w:sz w:val="24"/>
          <w:szCs w:val="24"/>
        </w:rPr>
        <w:t xml:space="preserve"> sunt </w:t>
      </w:r>
      <w:proofErr w:type="spellStart"/>
      <w:r w:rsidRPr="008758BA">
        <w:rPr>
          <w:rFonts w:ascii="Times New Roman" w:hAnsi="Times New Roman" w:cs="Times New Roman"/>
          <w:sz w:val="24"/>
          <w:szCs w:val="24"/>
        </w:rPr>
        <w:t>influențate</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factori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biomedicali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socioculturali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inclusiv</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fertilitatea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riscul</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boli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genetice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presiunea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socială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educația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condițiile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economice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Studiul</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subliniază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necesitatea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adaptării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soluțiilor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pentru</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încurajarea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formării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familiei</w:t>
      </w:r>
      <w:proofErr w:type="spellEnd"/>
      <w:r w:rsidRPr="008758BA">
        <w:rPr>
          <w:rFonts w:ascii="Times New Roman" w:hAnsi="Times New Roman" w:cs="Times New Roman"/>
          <w:sz w:val="24"/>
          <w:szCs w:val="24"/>
        </w:rPr>
        <w:t xml:space="preserve"> la </w:t>
      </w:r>
      <w:proofErr w:type="spellStart"/>
      <w:r w:rsidRPr="008758BA">
        <w:rPr>
          <w:rFonts w:ascii="Times New Roman" w:hAnsi="Times New Roman" w:cs="Times New Roman"/>
          <w:sz w:val="24"/>
          <w:szCs w:val="24"/>
        </w:rPr>
        <w:t>contextul</w:t>
      </w:r>
      <w:proofErr w:type="spellEnd"/>
      <w:r w:rsidRPr="008758BA">
        <w:rPr>
          <w:rFonts w:ascii="Times New Roman" w:hAnsi="Times New Roman" w:cs="Times New Roman"/>
          <w:sz w:val="24"/>
          <w:szCs w:val="24"/>
        </w:rPr>
        <w:t xml:space="preserve"> sociocultural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economic specific, </w:t>
      </w:r>
      <w:proofErr w:type="spellStart"/>
      <w:r w:rsidRPr="008758BA">
        <w:rPr>
          <w:rFonts w:ascii="Times New Roman" w:hAnsi="Times New Roman" w:cs="Times New Roman"/>
          <w:sz w:val="24"/>
          <w:szCs w:val="24"/>
        </w:rPr>
        <w:t>evidențiind</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complexitatea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acestor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decizii</w:t>
      </w:r>
      <w:proofErr w:type="spellEnd"/>
      <w:r w:rsidRPr="008758BA">
        <w:rPr>
          <w:rFonts w:ascii="Times New Roman" w:hAnsi="Times New Roman" w:cs="Times New Roman"/>
          <w:sz w:val="24"/>
          <w:szCs w:val="24"/>
        </w:rPr>
        <w:t>.</w:t>
      </w:r>
    </w:p>
    <w:p w14:paraId="69D619AB" w14:textId="77777777" w:rsidR="000F536D" w:rsidRPr="008758BA" w:rsidRDefault="000F536D" w:rsidP="000F536D">
      <w:pPr>
        <w:tabs>
          <w:tab w:val="left" w:pos="1845"/>
          <w:tab w:val="left" w:pos="6930"/>
        </w:tabs>
        <w:spacing w:after="0" w:line="360" w:lineRule="auto"/>
        <w:ind w:firstLine="567"/>
        <w:jc w:val="both"/>
        <w:rPr>
          <w:rFonts w:ascii="Times New Roman" w:hAnsi="Times New Roman" w:cs="Times New Roman"/>
          <w:sz w:val="24"/>
          <w:szCs w:val="24"/>
        </w:rPr>
      </w:pPr>
      <w:proofErr w:type="spellStart"/>
      <w:r w:rsidRPr="008758BA">
        <w:rPr>
          <w:rFonts w:ascii="Times New Roman" w:hAnsi="Times New Roman" w:cs="Times New Roman"/>
          <w:sz w:val="24"/>
          <w:szCs w:val="24"/>
        </w:rPr>
        <w:t>Diferențele</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Personalitate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Înțelegerea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acceptarea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diferențelor</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personalitate</w:t>
      </w:r>
      <w:proofErr w:type="spellEnd"/>
      <w:r w:rsidRPr="008758BA">
        <w:rPr>
          <w:rFonts w:ascii="Times New Roman" w:hAnsi="Times New Roman" w:cs="Times New Roman"/>
          <w:sz w:val="24"/>
          <w:szCs w:val="24"/>
        </w:rPr>
        <w:t xml:space="preserve"> sunt </w:t>
      </w:r>
      <w:proofErr w:type="spellStart"/>
      <w:r w:rsidRPr="008758BA">
        <w:rPr>
          <w:rFonts w:ascii="Times New Roman" w:hAnsi="Times New Roman" w:cs="Times New Roman"/>
          <w:sz w:val="24"/>
          <w:szCs w:val="24"/>
        </w:rPr>
        <w:t>esențiale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pentru</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formarea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menținerea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relațiilor</w:t>
      </w:r>
      <w:proofErr w:type="spellEnd"/>
      <w:r w:rsidRPr="008758BA">
        <w:rPr>
          <w:rFonts w:ascii="Times New Roman" w:hAnsi="Times New Roman" w:cs="Times New Roman"/>
          <w:sz w:val="24"/>
          <w:szCs w:val="24"/>
        </w:rPr>
        <w:t xml:space="preserve"> stabile. </w:t>
      </w:r>
      <w:proofErr w:type="spellStart"/>
      <w:r w:rsidRPr="008758BA">
        <w:rPr>
          <w:rFonts w:ascii="Times New Roman" w:hAnsi="Times New Roman" w:cs="Times New Roman"/>
          <w:sz w:val="24"/>
          <w:szCs w:val="24"/>
        </w:rPr>
        <w:t>Studiul</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concluzionează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că</w:t>
      </w:r>
      <w:proofErr w:type="spellEnd"/>
      <w:r w:rsidRPr="008758BA">
        <w:rPr>
          <w:rFonts w:ascii="Times New Roman" w:hAnsi="Times New Roman" w:cs="Times New Roman"/>
          <w:sz w:val="24"/>
          <w:szCs w:val="24"/>
        </w:rPr>
        <w:t xml:space="preserve"> un </w:t>
      </w:r>
      <w:proofErr w:type="spellStart"/>
      <w:r w:rsidRPr="008758BA">
        <w:rPr>
          <w:rFonts w:ascii="Times New Roman" w:hAnsi="Times New Roman" w:cs="Times New Roman"/>
          <w:sz w:val="24"/>
          <w:szCs w:val="24"/>
        </w:rPr>
        <w:t>echilibru</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între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asemănări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diferențe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în</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dimensiunile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fundamentale</w:t>
      </w:r>
      <w:proofErr w:type="spellEnd"/>
      <w:r w:rsidRPr="008758BA">
        <w:rPr>
          <w:rFonts w:ascii="Times New Roman" w:hAnsi="Times New Roman" w:cs="Times New Roman"/>
          <w:sz w:val="24"/>
          <w:szCs w:val="24"/>
        </w:rPr>
        <w:t xml:space="preserve"> ale </w:t>
      </w:r>
      <w:proofErr w:type="spellStart"/>
      <w:r w:rsidRPr="008758BA">
        <w:rPr>
          <w:rFonts w:ascii="Times New Roman" w:hAnsi="Times New Roman" w:cs="Times New Roman"/>
          <w:sz w:val="24"/>
          <w:szCs w:val="24"/>
        </w:rPr>
        <w:t>personalității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contribuie</w:t>
      </w:r>
      <w:proofErr w:type="spellEnd"/>
      <w:r w:rsidRPr="008758BA">
        <w:rPr>
          <w:rFonts w:ascii="Times New Roman" w:hAnsi="Times New Roman" w:cs="Times New Roman"/>
          <w:sz w:val="24"/>
          <w:szCs w:val="24"/>
        </w:rPr>
        <w:t xml:space="preserve"> la </w:t>
      </w:r>
      <w:proofErr w:type="spellStart"/>
      <w:r w:rsidRPr="008758BA">
        <w:rPr>
          <w:rFonts w:ascii="Times New Roman" w:hAnsi="Times New Roman" w:cs="Times New Roman"/>
          <w:sz w:val="24"/>
          <w:szCs w:val="24"/>
        </w:rPr>
        <w:t>crearea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unor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relații</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cuplu</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sănătoase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Acceptarea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diferențelor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înțelegerea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acestora</w:t>
      </w:r>
      <w:proofErr w:type="spellEnd"/>
      <w:r w:rsidRPr="008758BA">
        <w:rPr>
          <w:rFonts w:ascii="Times New Roman" w:hAnsi="Times New Roman" w:cs="Times New Roman"/>
          <w:sz w:val="24"/>
          <w:szCs w:val="24"/>
        </w:rPr>
        <w:t xml:space="preserve"> pot </w:t>
      </w:r>
      <w:proofErr w:type="spellStart"/>
      <w:r w:rsidRPr="008758BA">
        <w:rPr>
          <w:rFonts w:ascii="Times New Roman" w:hAnsi="Times New Roman" w:cs="Times New Roman"/>
          <w:sz w:val="24"/>
          <w:szCs w:val="24"/>
        </w:rPr>
        <w:t>preveni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conflictele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pot </w:t>
      </w:r>
      <w:proofErr w:type="spellStart"/>
      <w:r w:rsidRPr="008758BA">
        <w:rPr>
          <w:rFonts w:ascii="Times New Roman" w:hAnsi="Times New Roman" w:cs="Times New Roman"/>
          <w:sz w:val="24"/>
          <w:szCs w:val="24"/>
        </w:rPr>
        <w:t>îmbunătăți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compatibilitatea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relațională</w:t>
      </w:r>
      <w:proofErr w:type="spellEnd"/>
      <w:r w:rsidRPr="008758BA">
        <w:rPr>
          <w:rFonts w:ascii="Times New Roman" w:hAnsi="Times New Roman" w:cs="Times New Roman"/>
          <w:sz w:val="24"/>
          <w:szCs w:val="24"/>
        </w:rPr>
        <w:t>.</w:t>
      </w:r>
    </w:p>
    <w:p w14:paraId="55A39494" w14:textId="77777777" w:rsidR="000F536D" w:rsidRPr="008758BA" w:rsidRDefault="000F536D" w:rsidP="000F536D">
      <w:pPr>
        <w:tabs>
          <w:tab w:val="left" w:pos="1845"/>
          <w:tab w:val="left" w:pos="6930"/>
        </w:tabs>
        <w:spacing w:after="0" w:line="360" w:lineRule="auto"/>
        <w:ind w:firstLine="567"/>
        <w:jc w:val="both"/>
        <w:rPr>
          <w:rFonts w:ascii="Times New Roman" w:hAnsi="Times New Roman" w:cs="Times New Roman"/>
          <w:sz w:val="24"/>
          <w:szCs w:val="24"/>
        </w:rPr>
      </w:pPr>
      <w:proofErr w:type="spellStart"/>
      <w:r w:rsidRPr="008758BA">
        <w:rPr>
          <w:rFonts w:ascii="Times New Roman" w:hAnsi="Times New Roman" w:cs="Times New Roman"/>
          <w:sz w:val="24"/>
          <w:szCs w:val="24"/>
        </w:rPr>
        <w:t>Tranzițiile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între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Generații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Studiul</w:t>
      </w:r>
      <w:proofErr w:type="spellEnd"/>
      <w:r w:rsidRPr="008758BA">
        <w:rPr>
          <w:rFonts w:ascii="Times New Roman" w:hAnsi="Times New Roman" w:cs="Times New Roman"/>
          <w:sz w:val="24"/>
          <w:szCs w:val="24"/>
        </w:rPr>
        <w:t xml:space="preserve"> a </w:t>
      </w:r>
      <w:proofErr w:type="spellStart"/>
      <w:r w:rsidRPr="008758BA">
        <w:rPr>
          <w:rFonts w:ascii="Times New Roman" w:hAnsi="Times New Roman" w:cs="Times New Roman"/>
          <w:sz w:val="24"/>
          <w:szCs w:val="24"/>
        </w:rPr>
        <w:t>constatat</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tranzițiile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între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generații</w:t>
      </w:r>
      <w:proofErr w:type="spellEnd"/>
      <w:r w:rsidRPr="008758BA">
        <w:rPr>
          <w:rFonts w:ascii="Times New Roman" w:hAnsi="Times New Roman" w:cs="Times New Roman"/>
          <w:sz w:val="24"/>
          <w:szCs w:val="24"/>
        </w:rPr>
        <w:t xml:space="preserve"> sunt </w:t>
      </w:r>
      <w:proofErr w:type="spellStart"/>
      <w:r w:rsidRPr="008758BA">
        <w:rPr>
          <w:rFonts w:ascii="Times New Roman" w:hAnsi="Times New Roman" w:cs="Times New Roman"/>
          <w:sz w:val="24"/>
          <w:szCs w:val="24"/>
        </w:rPr>
        <w:t>marcate</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accentuarea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anomiei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sociale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influențând</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semnificativ</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structura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familială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demografică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Pentru</w:t>
      </w:r>
      <w:proofErr w:type="spellEnd"/>
      <w:r w:rsidRPr="008758BA">
        <w:rPr>
          <w:rFonts w:ascii="Times New Roman" w:hAnsi="Times New Roman" w:cs="Times New Roman"/>
          <w:sz w:val="24"/>
          <w:szCs w:val="24"/>
        </w:rPr>
        <w:t xml:space="preserve"> a </w:t>
      </w:r>
      <w:proofErr w:type="spellStart"/>
      <w:r w:rsidRPr="008758BA">
        <w:rPr>
          <w:rFonts w:ascii="Times New Roman" w:hAnsi="Times New Roman" w:cs="Times New Roman"/>
          <w:sz w:val="24"/>
          <w:szCs w:val="24"/>
        </w:rPr>
        <w:t>combate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declinul</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demografic</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efectele</w:t>
      </w:r>
      <w:proofErr w:type="spellEnd"/>
      <w:r w:rsidRPr="008758BA">
        <w:rPr>
          <w:rFonts w:ascii="Times New Roman" w:hAnsi="Times New Roman" w:cs="Times New Roman"/>
          <w:sz w:val="24"/>
          <w:szCs w:val="24"/>
        </w:rPr>
        <w:t xml:space="preserve"> negative ale </w:t>
      </w:r>
      <w:proofErr w:type="spellStart"/>
      <w:r w:rsidRPr="008758BA">
        <w:rPr>
          <w:rFonts w:ascii="Times New Roman" w:hAnsi="Times New Roman" w:cs="Times New Roman"/>
          <w:sz w:val="24"/>
          <w:szCs w:val="24"/>
        </w:rPr>
        <w:t>anomiei</w:t>
      </w:r>
      <w:proofErr w:type="spellEnd"/>
      <w:r w:rsidRPr="008758BA">
        <w:rPr>
          <w:rFonts w:ascii="Times New Roman" w:hAnsi="Times New Roman" w:cs="Times New Roman"/>
          <w:sz w:val="24"/>
          <w:szCs w:val="24"/>
        </w:rPr>
        <w:t xml:space="preserve">, se </w:t>
      </w:r>
      <w:proofErr w:type="spellStart"/>
      <w:r w:rsidRPr="008758BA">
        <w:rPr>
          <w:rFonts w:ascii="Times New Roman" w:hAnsi="Times New Roman" w:cs="Times New Roman"/>
          <w:sz w:val="24"/>
          <w:szCs w:val="24"/>
        </w:rPr>
        <w:t>recomandă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implementarea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unor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măsuri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politice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sociale</w:t>
      </w:r>
      <w:proofErr w:type="spellEnd"/>
      <w:r w:rsidRPr="008758BA">
        <w:rPr>
          <w:rFonts w:ascii="Times New Roman" w:hAnsi="Times New Roman" w:cs="Times New Roman"/>
          <w:sz w:val="24"/>
          <w:szCs w:val="24"/>
        </w:rPr>
        <w:t xml:space="preserve"> care </w:t>
      </w:r>
      <w:proofErr w:type="spellStart"/>
      <w:r w:rsidRPr="008758BA">
        <w:rPr>
          <w:rFonts w:ascii="Times New Roman" w:hAnsi="Times New Roman" w:cs="Times New Roman"/>
          <w:sz w:val="24"/>
          <w:szCs w:val="24"/>
        </w:rPr>
        <w:t>să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sprijine</w:t>
      </w:r>
      <w:proofErr w:type="spellEnd"/>
      <w:r w:rsidRPr="008758BA">
        <w:rPr>
          <w:rFonts w:ascii="Times New Roman" w:hAnsi="Times New Roman" w:cs="Times New Roman"/>
          <w:sz w:val="24"/>
          <w:szCs w:val="24"/>
        </w:rPr>
        <w:t xml:space="preserve"> familia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stimuleze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nașterile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inspirându</w:t>
      </w:r>
      <w:proofErr w:type="spellEnd"/>
      <w:r w:rsidRPr="008758BA">
        <w:rPr>
          <w:rFonts w:ascii="Times New Roman" w:hAnsi="Times New Roman" w:cs="Times New Roman"/>
          <w:sz w:val="24"/>
          <w:szCs w:val="24"/>
        </w:rPr>
        <w:t xml:space="preserve">-se din </w:t>
      </w:r>
      <w:proofErr w:type="spellStart"/>
      <w:r w:rsidRPr="008758BA">
        <w:rPr>
          <w:rFonts w:ascii="Times New Roman" w:hAnsi="Times New Roman" w:cs="Times New Roman"/>
          <w:sz w:val="24"/>
          <w:szCs w:val="24"/>
        </w:rPr>
        <w:t>modele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internaționale</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succes</w:t>
      </w:r>
      <w:proofErr w:type="spellEnd"/>
      <w:r w:rsidRPr="008758BA">
        <w:rPr>
          <w:rFonts w:ascii="Times New Roman" w:hAnsi="Times New Roman" w:cs="Times New Roman"/>
          <w:sz w:val="24"/>
          <w:szCs w:val="24"/>
        </w:rPr>
        <w:t>.</w:t>
      </w:r>
    </w:p>
    <w:p w14:paraId="7F87DB56" w14:textId="77777777" w:rsidR="000F536D" w:rsidRPr="008758BA" w:rsidRDefault="000F536D" w:rsidP="000F536D">
      <w:pPr>
        <w:tabs>
          <w:tab w:val="left" w:pos="1845"/>
          <w:tab w:val="left" w:pos="6930"/>
        </w:tabs>
        <w:spacing w:after="0" w:line="360" w:lineRule="auto"/>
        <w:ind w:firstLine="567"/>
        <w:jc w:val="both"/>
        <w:rPr>
          <w:rFonts w:ascii="Times New Roman" w:hAnsi="Times New Roman" w:cs="Times New Roman"/>
          <w:sz w:val="24"/>
          <w:szCs w:val="24"/>
        </w:rPr>
      </w:pPr>
      <w:proofErr w:type="spellStart"/>
      <w:r w:rsidRPr="008758BA">
        <w:rPr>
          <w:rFonts w:ascii="Times New Roman" w:hAnsi="Times New Roman" w:cs="Times New Roman"/>
          <w:sz w:val="24"/>
          <w:szCs w:val="24"/>
        </w:rPr>
        <w:t>Impactul</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Gentrificării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Articolul</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subliniază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necesitatea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unor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măsuri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politice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urgente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pentru</w:t>
      </w:r>
      <w:proofErr w:type="spellEnd"/>
      <w:r w:rsidRPr="008758BA">
        <w:rPr>
          <w:rFonts w:ascii="Times New Roman" w:hAnsi="Times New Roman" w:cs="Times New Roman"/>
          <w:sz w:val="24"/>
          <w:szCs w:val="24"/>
        </w:rPr>
        <w:t xml:space="preserve"> a </w:t>
      </w:r>
      <w:proofErr w:type="spellStart"/>
      <w:r w:rsidRPr="008758BA">
        <w:rPr>
          <w:rFonts w:ascii="Times New Roman" w:hAnsi="Times New Roman" w:cs="Times New Roman"/>
          <w:sz w:val="24"/>
          <w:szCs w:val="24"/>
        </w:rPr>
        <w:t>aborda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problemele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cauzate</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gentrificare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criza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locuințelor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Printre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soluțiile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recomandate</w:t>
      </w:r>
      <w:proofErr w:type="spellEnd"/>
      <w:r w:rsidRPr="008758BA">
        <w:rPr>
          <w:rFonts w:ascii="Times New Roman" w:hAnsi="Times New Roman" w:cs="Times New Roman"/>
          <w:sz w:val="24"/>
          <w:szCs w:val="24"/>
        </w:rPr>
        <w:t xml:space="preserve"> se </w:t>
      </w:r>
      <w:proofErr w:type="spellStart"/>
      <w:r w:rsidRPr="008758BA">
        <w:rPr>
          <w:rFonts w:ascii="Times New Roman" w:hAnsi="Times New Roman" w:cs="Times New Roman"/>
          <w:sz w:val="24"/>
          <w:szCs w:val="24"/>
        </w:rPr>
        <w:t>numără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dezvoltarea</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locuințe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accesibile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protecția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chiriașilor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promovarea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planificării</w:t>
      </w:r>
      <w:proofErr w:type="spellEnd"/>
      <w:r w:rsidRPr="008758BA">
        <w:rPr>
          <w:rFonts w:ascii="Times New Roman" w:hAnsi="Times New Roman" w:cs="Times New Roman"/>
          <w:sz w:val="24"/>
          <w:szCs w:val="24"/>
        </w:rPr>
        <w:t xml:space="preserve"> urbane </w:t>
      </w:r>
      <w:proofErr w:type="spellStart"/>
      <w:r w:rsidRPr="008758BA">
        <w:rPr>
          <w:rFonts w:ascii="Times New Roman" w:hAnsi="Times New Roman" w:cs="Times New Roman"/>
          <w:sz w:val="24"/>
          <w:szCs w:val="24"/>
        </w:rPr>
        <w:t>durabile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pentru</w:t>
      </w:r>
      <w:proofErr w:type="spellEnd"/>
      <w:r w:rsidRPr="008758BA">
        <w:rPr>
          <w:rFonts w:ascii="Times New Roman" w:hAnsi="Times New Roman" w:cs="Times New Roman"/>
          <w:sz w:val="24"/>
          <w:szCs w:val="24"/>
        </w:rPr>
        <w:t xml:space="preserve"> a </w:t>
      </w:r>
      <w:proofErr w:type="spellStart"/>
      <w:r w:rsidRPr="008758BA">
        <w:rPr>
          <w:rFonts w:ascii="Times New Roman" w:hAnsi="Times New Roman" w:cs="Times New Roman"/>
          <w:sz w:val="24"/>
          <w:szCs w:val="24"/>
        </w:rPr>
        <w:t>asigura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dezvoltarea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unor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comunități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incluzive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reziliente</w:t>
      </w:r>
      <w:proofErr w:type="spellEnd"/>
      <w:r w:rsidRPr="008758BA">
        <w:rPr>
          <w:rFonts w:ascii="Times New Roman" w:hAnsi="Times New Roman" w:cs="Times New Roman"/>
          <w:sz w:val="24"/>
          <w:szCs w:val="24"/>
        </w:rPr>
        <w:t>.</w:t>
      </w:r>
    </w:p>
    <w:p w14:paraId="19F66FD3" w14:textId="77777777" w:rsidR="000F536D" w:rsidRPr="008758BA" w:rsidRDefault="000F536D" w:rsidP="000F536D">
      <w:pPr>
        <w:tabs>
          <w:tab w:val="left" w:pos="1845"/>
          <w:tab w:val="left" w:pos="6930"/>
        </w:tabs>
        <w:spacing w:after="0" w:line="360" w:lineRule="auto"/>
        <w:ind w:firstLine="567"/>
        <w:jc w:val="both"/>
        <w:rPr>
          <w:rFonts w:ascii="Times New Roman" w:hAnsi="Times New Roman" w:cs="Times New Roman"/>
          <w:sz w:val="24"/>
          <w:szCs w:val="24"/>
        </w:rPr>
      </w:pPr>
      <w:r w:rsidRPr="008758BA">
        <w:rPr>
          <w:rFonts w:ascii="Times New Roman" w:hAnsi="Times New Roman" w:cs="Times New Roman"/>
          <w:sz w:val="24"/>
          <w:szCs w:val="24"/>
        </w:rPr>
        <w:t xml:space="preserve">Burnout-ul </w:t>
      </w:r>
      <w:proofErr w:type="spellStart"/>
      <w:r w:rsidRPr="008758BA">
        <w:rPr>
          <w:rFonts w:ascii="Times New Roman" w:hAnsi="Times New Roman" w:cs="Times New Roman"/>
          <w:sz w:val="24"/>
          <w:szCs w:val="24"/>
        </w:rPr>
        <w:t>Personalului</w:t>
      </w:r>
      <w:proofErr w:type="spellEnd"/>
      <w:r w:rsidRPr="008758BA">
        <w:rPr>
          <w:rFonts w:ascii="Times New Roman" w:hAnsi="Times New Roman" w:cs="Times New Roman"/>
          <w:sz w:val="24"/>
          <w:szCs w:val="24"/>
        </w:rPr>
        <w:t xml:space="preserve"> Medical: </w:t>
      </w:r>
      <w:proofErr w:type="spellStart"/>
      <w:r w:rsidRPr="008758BA">
        <w:rPr>
          <w:rFonts w:ascii="Times New Roman" w:hAnsi="Times New Roman" w:cs="Times New Roman"/>
          <w:sz w:val="24"/>
          <w:szCs w:val="24"/>
        </w:rPr>
        <w:t>Studiul</w:t>
      </w:r>
      <w:proofErr w:type="spellEnd"/>
      <w:r w:rsidRPr="008758BA">
        <w:rPr>
          <w:rFonts w:ascii="Times New Roman" w:hAnsi="Times New Roman" w:cs="Times New Roman"/>
          <w:sz w:val="24"/>
          <w:szCs w:val="24"/>
        </w:rPr>
        <w:t xml:space="preserve"> a </w:t>
      </w:r>
      <w:proofErr w:type="spellStart"/>
      <w:r w:rsidRPr="008758BA">
        <w:rPr>
          <w:rFonts w:ascii="Times New Roman" w:hAnsi="Times New Roman" w:cs="Times New Roman"/>
          <w:sz w:val="24"/>
          <w:szCs w:val="24"/>
        </w:rPr>
        <w:t>confirmat</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personalul</w:t>
      </w:r>
      <w:proofErr w:type="spellEnd"/>
      <w:r w:rsidRPr="008758BA">
        <w:rPr>
          <w:rFonts w:ascii="Times New Roman" w:hAnsi="Times New Roman" w:cs="Times New Roman"/>
          <w:sz w:val="24"/>
          <w:szCs w:val="24"/>
        </w:rPr>
        <w:t xml:space="preserve"> medical gravid are un </w:t>
      </w:r>
      <w:proofErr w:type="spellStart"/>
      <w:r w:rsidRPr="008758BA">
        <w:rPr>
          <w:rFonts w:ascii="Times New Roman" w:hAnsi="Times New Roman" w:cs="Times New Roman"/>
          <w:sz w:val="24"/>
          <w:szCs w:val="24"/>
        </w:rPr>
        <w:t>risc</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mai</w:t>
      </w:r>
      <w:proofErr w:type="spellEnd"/>
      <w:r w:rsidRPr="008758BA">
        <w:rPr>
          <w:rFonts w:ascii="Times New Roman" w:hAnsi="Times New Roman" w:cs="Times New Roman"/>
          <w:sz w:val="24"/>
          <w:szCs w:val="24"/>
        </w:rPr>
        <w:t xml:space="preserve"> mare de burnout </w:t>
      </w:r>
      <w:proofErr w:type="spellStart"/>
      <w:r w:rsidRPr="008758BA">
        <w:rPr>
          <w:rFonts w:ascii="Times New Roman" w:hAnsi="Times New Roman" w:cs="Times New Roman"/>
          <w:sz w:val="24"/>
          <w:szCs w:val="24"/>
        </w:rPr>
        <w:t>comparativ</w:t>
      </w:r>
      <w:proofErr w:type="spellEnd"/>
      <w:r w:rsidRPr="008758BA">
        <w:rPr>
          <w:rFonts w:ascii="Times New Roman" w:hAnsi="Times New Roman" w:cs="Times New Roman"/>
          <w:sz w:val="24"/>
          <w:szCs w:val="24"/>
        </w:rPr>
        <w:t xml:space="preserve"> cu </w:t>
      </w:r>
      <w:proofErr w:type="spellStart"/>
      <w:r w:rsidRPr="008758BA">
        <w:rPr>
          <w:rFonts w:ascii="Times New Roman" w:hAnsi="Times New Roman" w:cs="Times New Roman"/>
          <w:sz w:val="24"/>
          <w:szCs w:val="24"/>
        </w:rPr>
        <w:t>personalul</w:t>
      </w:r>
      <w:proofErr w:type="spellEnd"/>
      <w:r w:rsidRPr="008758BA">
        <w:rPr>
          <w:rFonts w:ascii="Times New Roman" w:hAnsi="Times New Roman" w:cs="Times New Roman"/>
          <w:sz w:val="24"/>
          <w:szCs w:val="24"/>
        </w:rPr>
        <w:t xml:space="preserve"> non-gravid, cu </w:t>
      </w:r>
      <w:proofErr w:type="spellStart"/>
      <w:r w:rsidRPr="008758BA">
        <w:rPr>
          <w:rFonts w:ascii="Times New Roman" w:hAnsi="Times New Roman" w:cs="Times New Roman"/>
          <w:sz w:val="24"/>
          <w:szCs w:val="24"/>
        </w:rPr>
        <w:t>cele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mai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mari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niveluri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observate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în</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primul</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trimestru</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sarcină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Aceasta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sugerează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necesitatea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unor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intervenții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psihologice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suport</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mai</w:t>
      </w:r>
      <w:proofErr w:type="spellEnd"/>
      <w:r w:rsidRPr="008758BA">
        <w:rPr>
          <w:rFonts w:ascii="Times New Roman" w:hAnsi="Times New Roman" w:cs="Times New Roman"/>
          <w:sz w:val="24"/>
          <w:szCs w:val="24"/>
        </w:rPr>
        <w:t xml:space="preserve"> bine </w:t>
      </w:r>
      <w:proofErr w:type="spellStart"/>
      <w:r w:rsidRPr="008758BA">
        <w:rPr>
          <w:rFonts w:ascii="Times New Roman" w:hAnsi="Times New Roman" w:cs="Times New Roman"/>
          <w:sz w:val="24"/>
          <w:szCs w:val="24"/>
        </w:rPr>
        <w:t>adaptate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pentru</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personalul</w:t>
      </w:r>
      <w:proofErr w:type="spellEnd"/>
      <w:r w:rsidRPr="008758BA">
        <w:rPr>
          <w:rFonts w:ascii="Times New Roman" w:hAnsi="Times New Roman" w:cs="Times New Roman"/>
          <w:sz w:val="24"/>
          <w:szCs w:val="24"/>
        </w:rPr>
        <w:t xml:space="preserve"> medical, </w:t>
      </w:r>
      <w:proofErr w:type="spellStart"/>
      <w:r w:rsidRPr="008758BA">
        <w:rPr>
          <w:rFonts w:ascii="Times New Roman" w:hAnsi="Times New Roman" w:cs="Times New Roman"/>
          <w:sz w:val="24"/>
          <w:szCs w:val="24"/>
        </w:rPr>
        <w:t>în</w:t>
      </w:r>
      <w:proofErr w:type="spellEnd"/>
      <w:r w:rsidRPr="008758BA">
        <w:rPr>
          <w:rFonts w:ascii="Times New Roman" w:hAnsi="Times New Roman" w:cs="Times New Roman"/>
          <w:sz w:val="24"/>
          <w:szCs w:val="24"/>
        </w:rPr>
        <w:t xml:space="preserve"> special </w:t>
      </w:r>
      <w:proofErr w:type="spellStart"/>
      <w:r w:rsidRPr="008758BA">
        <w:rPr>
          <w:rFonts w:ascii="Times New Roman" w:hAnsi="Times New Roman" w:cs="Times New Roman"/>
          <w:sz w:val="24"/>
          <w:szCs w:val="24"/>
        </w:rPr>
        <w:t>pentru</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gravide</w:t>
      </w:r>
      <w:proofErr w:type="spellEnd"/>
      <w:r w:rsidRPr="008758BA">
        <w:rPr>
          <w:rFonts w:ascii="Times New Roman" w:hAnsi="Times New Roman" w:cs="Times New Roman"/>
          <w:sz w:val="24"/>
          <w:szCs w:val="24"/>
        </w:rPr>
        <w:t>.</w:t>
      </w:r>
    </w:p>
    <w:p w14:paraId="1E2CB59D" w14:textId="77777777" w:rsidR="000F536D" w:rsidRPr="008758BA" w:rsidRDefault="000F536D" w:rsidP="000F536D">
      <w:pPr>
        <w:tabs>
          <w:tab w:val="left" w:pos="1845"/>
          <w:tab w:val="left" w:pos="6930"/>
        </w:tabs>
        <w:spacing w:after="0" w:line="360" w:lineRule="auto"/>
        <w:ind w:firstLine="567"/>
        <w:jc w:val="both"/>
        <w:rPr>
          <w:rFonts w:ascii="Times New Roman" w:hAnsi="Times New Roman" w:cs="Times New Roman"/>
          <w:sz w:val="24"/>
          <w:szCs w:val="24"/>
        </w:rPr>
      </w:pPr>
      <w:proofErr w:type="spellStart"/>
      <w:r w:rsidRPr="008758BA">
        <w:rPr>
          <w:rFonts w:ascii="Times New Roman" w:hAnsi="Times New Roman" w:cs="Times New Roman"/>
          <w:sz w:val="24"/>
          <w:szCs w:val="24"/>
        </w:rPr>
        <w:t>Impactul</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Pandemiei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asupra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Sănătății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Mintale</w:t>
      </w:r>
      <w:proofErr w:type="spellEnd"/>
      <w:r w:rsidRPr="008758BA">
        <w:rPr>
          <w:rFonts w:ascii="Times New Roman" w:hAnsi="Times New Roman" w:cs="Times New Roman"/>
          <w:sz w:val="24"/>
          <w:szCs w:val="24"/>
        </w:rPr>
        <w:t xml:space="preserve">: Pandemia COVID-19 a </w:t>
      </w:r>
      <w:proofErr w:type="spellStart"/>
      <w:r w:rsidRPr="008758BA">
        <w:rPr>
          <w:rFonts w:ascii="Times New Roman" w:hAnsi="Times New Roman" w:cs="Times New Roman"/>
          <w:sz w:val="24"/>
          <w:szCs w:val="24"/>
        </w:rPr>
        <w:t>avut</w:t>
      </w:r>
      <w:proofErr w:type="spellEnd"/>
      <w:r w:rsidRPr="008758BA">
        <w:rPr>
          <w:rFonts w:ascii="Times New Roman" w:hAnsi="Times New Roman" w:cs="Times New Roman"/>
          <w:sz w:val="24"/>
          <w:szCs w:val="24"/>
        </w:rPr>
        <w:t xml:space="preserve"> un impact </w:t>
      </w:r>
      <w:proofErr w:type="spellStart"/>
      <w:r w:rsidRPr="008758BA">
        <w:rPr>
          <w:rFonts w:ascii="Times New Roman" w:hAnsi="Times New Roman" w:cs="Times New Roman"/>
          <w:sz w:val="24"/>
          <w:szCs w:val="24"/>
        </w:rPr>
        <w:t>semnificativ</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asupra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sănătății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mintale</w:t>
      </w:r>
      <w:proofErr w:type="spellEnd"/>
      <w:r w:rsidRPr="008758BA">
        <w:rPr>
          <w:rFonts w:ascii="Times New Roman" w:hAnsi="Times New Roman" w:cs="Times New Roman"/>
          <w:sz w:val="24"/>
          <w:szCs w:val="24"/>
        </w:rPr>
        <w:t xml:space="preserve"> a </w:t>
      </w:r>
      <w:proofErr w:type="spellStart"/>
      <w:r w:rsidRPr="008758BA">
        <w:rPr>
          <w:rFonts w:ascii="Times New Roman" w:hAnsi="Times New Roman" w:cs="Times New Roman"/>
          <w:sz w:val="24"/>
          <w:szCs w:val="24"/>
        </w:rPr>
        <w:t>femeilor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însărcinate</w:t>
      </w:r>
      <w:proofErr w:type="spellEnd"/>
      <w:r w:rsidRPr="008758BA">
        <w:rPr>
          <w:rFonts w:ascii="Times New Roman" w:hAnsi="Times New Roman" w:cs="Times New Roman"/>
          <w:sz w:val="24"/>
          <w:szCs w:val="24"/>
        </w:rPr>
        <w:t xml:space="preserve">, cu o </w:t>
      </w:r>
      <w:proofErr w:type="spellStart"/>
      <w:r w:rsidRPr="008758BA">
        <w:rPr>
          <w:rFonts w:ascii="Times New Roman" w:hAnsi="Times New Roman" w:cs="Times New Roman"/>
          <w:sz w:val="24"/>
          <w:szCs w:val="24"/>
        </w:rPr>
        <w:t>creștere</w:t>
      </w:r>
      <w:proofErr w:type="spellEnd"/>
      <w:r w:rsidRPr="008758BA">
        <w:rPr>
          <w:rFonts w:ascii="Times New Roman" w:hAnsi="Times New Roman" w:cs="Times New Roman"/>
          <w:sz w:val="24"/>
          <w:szCs w:val="24"/>
        </w:rPr>
        <w:t xml:space="preserve"> a </w:t>
      </w:r>
      <w:proofErr w:type="spellStart"/>
      <w:r w:rsidRPr="008758BA">
        <w:rPr>
          <w:rFonts w:ascii="Times New Roman" w:hAnsi="Times New Roman" w:cs="Times New Roman"/>
          <w:sz w:val="24"/>
          <w:szCs w:val="24"/>
        </w:rPr>
        <w:t>simptomelor</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lastRenderedPageBreak/>
        <w:t>depresie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severă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anxietate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scădere</w:t>
      </w:r>
      <w:proofErr w:type="spellEnd"/>
      <w:r w:rsidRPr="008758BA">
        <w:rPr>
          <w:rFonts w:ascii="Times New Roman" w:hAnsi="Times New Roman" w:cs="Times New Roman"/>
          <w:sz w:val="24"/>
          <w:szCs w:val="24"/>
        </w:rPr>
        <w:t xml:space="preserve"> a </w:t>
      </w:r>
      <w:proofErr w:type="spellStart"/>
      <w:r w:rsidRPr="008758BA">
        <w:rPr>
          <w:rFonts w:ascii="Times New Roman" w:hAnsi="Times New Roman" w:cs="Times New Roman"/>
          <w:sz w:val="24"/>
          <w:szCs w:val="24"/>
        </w:rPr>
        <w:t>stimei</w:t>
      </w:r>
      <w:proofErr w:type="spellEnd"/>
      <w:r w:rsidRPr="008758BA">
        <w:rPr>
          <w:rFonts w:ascii="Times New Roman" w:hAnsi="Times New Roman" w:cs="Times New Roman"/>
          <w:sz w:val="24"/>
          <w:szCs w:val="24"/>
        </w:rPr>
        <w:t xml:space="preserve"> de sine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melancolie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Studiul</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subliniază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importanța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acordării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unei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atenții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sporite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sănătății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mintale</w:t>
      </w:r>
      <w:proofErr w:type="spellEnd"/>
      <w:r w:rsidRPr="008758BA">
        <w:rPr>
          <w:rFonts w:ascii="Times New Roman" w:hAnsi="Times New Roman" w:cs="Times New Roman"/>
          <w:sz w:val="24"/>
          <w:szCs w:val="24"/>
        </w:rPr>
        <w:t xml:space="preserve"> a </w:t>
      </w:r>
      <w:proofErr w:type="spellStart"/>
      <w:r w:rsidRPr="008758BA">
        <w:rPr>
          <w:rFonts w:ascii="Times New Roman" w:hAnsi="Times New Roman" w:cs="Times New Roman"/>
          <w:sz w:val="24"/>
          <w:szCs w:val="24"/>
        </w:rPr>
        <w:t>femeilor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însărcinate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în</w:t>
      </w:r>
      <w:proofErr w:type="spellEnd"/>
      <w:r w:rsidRPr="008758BA">
        <w:rPr>
          <w:rFonts w:ascii="Times New Roman" w:hAnsi="Times New Roman" w:cs="Times New Roman"/>
          <w:sz w:val="24"/>
          <w:szCs w:val="24"/>
        </w:rPr>
        <w:t xml:space="preserve"> special </w:t>
      </w:r>
      <w:proofErr w:type="spellStart"/>
      <w:r w:rsidRPr="008758BA">
        <w:rPr>
          <w:rFonts w:ascii="Times New Roman" w:hAnsi="Times New Roman" w:cs="Times New Roman"/>
          <w:sz w:val="24"/>
          <w:szCs w:val="24"/>
        </w:rPr>
        <w:t>în</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contextul</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izolării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al </w:t>
      </w:r>
      <w:proofErr w:type="spellStart"/>
      <w:r w:rsidRPr="008758BA">
        <w:rPr>
          <w:rFonts w:ascii="Times New Roman" w:hAnsi="Times New Roman" w:cs="Times New Roman"/>
          <w:sz w:val="24"/>
          <w:szCs w:val="24"/>
        </w:rPr>
        <w:t>măsurilor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pandemice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necesitatea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unor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intervenții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suplimentare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pentru</w:t>
      </w:r>
      <w:proofErr w:type="spellEnd"/>
      <w:r w:rsidRPr="008758BA">
        <w:rPr>
          <w:rFonts w:ascii="Times New Roman" w:hAnsi="Times New Roman" w:cs="Times New Roman"/>
          <w:sz w:val="24"/>
          <w:szCs w:val="24"/>
        </w:rPr>
        <w:t xml:space="preserve"> a </w:t>
      </w:r>
      <w:proofErr w:type="spellStart"/>
      <w:r w:rsidRPr="008758BA">
        <w:rPr>
          <w:rFonts w:ascii="Times New Roman" w:hAnsi="Times New Roman" w:cs="Times New Roman"/>
          <w:sz w:val="24"/>
          <w:szCs w:val="24"/>
        </w:rPr>
        <w:t>aborda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aceste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probleme</w:t>
      </w:r>
      <w:proofErr w:type="spellEnd"/>
      <w:r w:rsidRPr="008758BA">
        <w:rPr>
          <w:rFonts w:ascii="Times New Roman" w:hAnsi="Times New Roman" w:cs="Times New Roman"/>
          <w:sz w:val="24"/>
          <w:szCs w:val="24"/>
        </w:rPr>
        <w:t>.</w:t>
      </w:r>
    </w:p>
    <w:p w14:paraId="34401836" w14:textId="77777777" w:rsidR="000F536D" w:rsidRPr="008758BA" w:rsidRDefault="000F536D" w:rsidP="000F536D">
      <w:pPr>
        <w:tabs>
          <w:tab w:val="left" w:pos="1845"/>
          <w:tab w:val="left" w:pos="6930"/>
        </w:tabs>
        <w:spacing w:after="0" w:line="360" w:lineRule="auto"/>
        <w:ind w:firstLine="567"/>
        <w:jc w:val="both"/>
        <w:rPr>
          <w:rFonts w:ascii="Times New Roman" w:hAnsi="Times New Roman" w:cs="Times New Roman"/>
          <w:sz w:val="24"/>
          <w:szCs w:val="24"/>
        </w:rPr>
      </w:pPr>
      <w:proofErr w:type="spellStart"/>
      <w:r w:rsidRPr="008758BA">
        <w:rPr>
          <w:rFonts w:ascii="Times New Roman" w:hAnsi="Times New Roman" w:cs="Times New Roman"/>
          <w:sz w:val="24"/>
          <w:szCs w:val="24"/>
        </w:rPr>
        <w:t>Depresia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Pandemia: </w:t>
      </w:r>
      <w:proofErr w:type="spellStart"/>
      <w:r w:rsidRPr="008758BA">
        <w:rPr>
          <w:rFonts w:ascii="Times New Roman" w:hAnsi="Times New Roman" w:cs="Times New Roman"/>
          <w:sz w:val="24"/>
          <w:szCs w:val="24"/>
        </w:rPr>
        <w:t>Studiul</w:t>
      </w:r>
      <w:proofErr w:type="spellEnd"/>
      <w:r w:rsidRPr="008758BA">
        <w:rPr>
          <w:rFonts w:ascii="Times New Roman" w:hAnsi="Times New Roman" w:cs="Times New Roman"/>
          <w:sz w:val="24"/>
          <w:szCs w:val="24"/>
        </w:rPr>
        <w:t xml:space="preserve"> a </w:t>
      </w:r>
      <w:proofErr w:type="spellStart"/>
      <w:r w:rsidRPr="008758BA">
        <w:rPr>
          <w:rFonts w:ascii="Times New Roman" w:hAnsi="Times New Roman" w:cs="Times New Roman"/>
          <w:sz w:val="24"/>
          <w:szCs w:val="24"/>
        </w:rPr>
        <w:t>demonstrat</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că</w:t>
      </w:r>
      <w:proofErr w:type="spellEnd"/>
      <w:r w:rsidRPr="008758BA">
        <w:rPr>
          <w:rFonts w:ascii="Times New Roman" w:hAnsi="Times New Roman" w:cs="Times New Roman"/>
          <w:sz w:val="24"/>
          <w:szCs w:val="24"/>
        </w:rPr>
        <w:t xml:space="preserve"> pandemia COVID-19 a </w:t>
      </w:r>
      <w:proofErr w:type="spellStart"/>
      <w:r w:rsidRPr="008758BA">
        <w:rPr>
          <w:rFonts w:ascii="Times New Roman" w:hAnsi="Times New Roman" w:cs="Times New Roman"/>
          <w:sz w:val="24"/>
          <w:szCs w:val="24"/>
        </w:rPr>
        <w:t>amplificat</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problemele</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sănătate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mintală</w:t>
      </w:r>
      <w:proofErr w:type="spellEnd"/>
      <w:r w:rsidRPr="008758BA">
        <w:rPr>
          <w:rFonts w:ascii="Times New Roman" w:hAnsi="Times New Roman" w:cs="Times New Roman"/>
          <w:sz w:val="24"/>
          <w:szCs w:val="24"/>
        </w:rPr>
        <w:t xml:space="preserve">, cu </w:t>
      </w:r>
      <w:proofErr w:type="spellStart"/>
      <w:r w:rsidRPr="008758BA">
        <w:rPr>
          <w:rFonts w:ascii="Times New Roman" w:hAnsi="Times New Roman" w:cs="Times New Roman"/>
          <w:sz w:val="24"/>
          <w:szCs w:val="24"/>
        </w:rPr>
        <w:t>niveluri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ridicate</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depresie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în</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rândul</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femeilor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gravide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proaspete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mame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Femeile</w:t>
      </w:r>
      <w:proofErr w:type="spellEnd"/>
      <w:r w:rsidRPr="008758BA">
        <w:rPr>
          <w:rFonts w:ascii="Times New Roman" w:hAnsi="Times New Roman" w:cs="Times New Roman"/>
          <w:sz w:val="24"/>
          <w:szCs w:val="24"/>
        </w:rPr>
        <w:t xml:space="preserve"> care au </w:t>
      </w:r>
      <w:proofErr w:type="spellStart"/>
      <w:r w:rsidRPr="008758BA">
        <w:rPr>
          <w:rFonts w:ascii="Times New Roman" w:hAnsi="Times New Roman" w:cs="Times New Roman"/>
          <w:sz w:val="24"/>
          <w:szCs w:val="24"/>
        </w:rPr>
        <w:t>născut</w:t>
      </w:r>
      <w:proofErr w:type="spellEnd"/>
      <w:r w:rsidRPr="008758BA">
        <w:rPr>
          <w:rFonts w:ascii="Times New Roman" w:hAnsi="Times New Roman" w:cs="Times New Roman"/>
          <w:sz w:val="24"/>
          <w:szCs w:val="24"/>
        </w:rPr>
        <w:t xml:space="preserve"> recent par </w:t>
      </w:r>
      <w:proofErr w:type="spellStart"/>
      <w:r w:rsidRPr="008758BA">
        <w:rPr>
          <w:rFonts w:ascii="Times New Roman" w:hAnsi="Times New Roman" w:cs="Times New Roman"/>
          <w:sz w:val="24"/>
          <w:szCs w:val="24"/>
        </w:rPr>
        <w:t>să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aibă</w:t>
      </w:r>
      <w:proofErr w:type="spellEnd"/>
      <w:r w:rsidRPr="008758BA">
        <w:rPr>
          <w:rFonts w:ascii="Times New Roman" w:hAnsi="Times New Roman" w:cs="Times New Roman"/>
          <w:sz w:val="24"/>
          <w:szCs w:val="24"/>
        </w:rPr>
        <w:t xml:space="preserve"> un </w:t>
      </w:r>
      <w:proofErr w:type="spellStart"/>
      <w:r w:rsidRPr="008758BA">
        <w:rPr>
          <w:rFonts w:ascii="Times New Roman" w:hAnsi="Times New Roman" w:cs="Times New Roman"/>
          <w:sz w:val="24"/>
          <w:szCs w:val="24"/>
        </w:rPr>
        <w:t>avantaj</w:t>
      </w:r>
      <w:proofErr w:type="spellEnd"/>
      <w:r w:rsidRPr="008758BA">
        <w:rPr>
          <w:rFonts w:ascii="Times New Roman" w:hAnsi="Times New Roman" w:cs="Times New Roman"/>
          <w:sz w:val="24"/>
          <w:szCs w:val="24"/>
        </w:rPr>
        <w:t xml:space="preserve"> protector </w:t>
      </w:r>
      <w:proofErr w:type="spellStart"/>
      <w:r w:rsidRPr="008758BA">
        <w:rPr>
          <w:rFonts w:ascii="Times New Roman" w:hAnsi="Times New Roman" w:cs="Times New Roman"/>
          <w:sz w:val="24"/>
          <w:szCs w:val="24"/>
        </w:rPr>
        <w:t>în</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fața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depresiei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comparativ</w:t>
      </w:r>
      <w:proofErr w:type="spellEnd"/>
      <w:r w:rsidRPr="008758BA">
        <w:rPr>
          <w:rFonts w:ascii="Times New Roman" w:hAnsi="Times New Roman" w:cs="Times New Roman"/>
          <w:sz w:val="24"/>
          <w:szCs w:val="24"/>
        </w:rPr>
        <w:t xml:space="preserve"> cu </w:t>
      </w:r>
      <w:proofErr w:type="spellStart"/>
      <w:r w:rsidRPr="008758BA">
        <w:rPr>
          <w:rFonts w:ascii="Times New Roman" w:hAnsi="Times New Roman" w:cs="Times New Roman"/>
          <w:sz w:val="24"/>
          <w:szCs w:val="24"/>
        </w:rPr>
        <w:t>cele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gravide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Rezultatele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confirmă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necesitatea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unor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intervenții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targetate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pentru</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sprijinul</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sănătății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mintale</w:t>
      </w:r>
      <w:proofErr w:type="spellEnd"/>
      <w:r w:rsidRPr="008758BA">
        <w:rPr>
          <w:rFonts w:ascii="Times New Roman" w:hAnsi="Times New Roman" w:cs="Times New Roman"/>
          <w:sz w:val="24"/>
          <w:szCs w:val="24"/>
        </w:rPr>
        <w:t xml:space="preserve"> a </w:t>
      </w:r>
      <w:proofErr w:type="spellStart"/>
      <w:r w:rsidRPr="008758BA">
        <w:rPr>
          <w:rFonts w:ascii="Times New Roman" w:hAnsi="Times New Roman" w:cs="Times New Roman"/>
          <w:sz w:val="24"/>
          <w:szCs w:val="24"/>
        </w:rPr>
        <w:t>acestor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grupuri</w:t>
      </w:r>
      <w:proofErr w:type="spellEnd"/>
      <w:r w:rsidRPr="008758BA">
        <w:rPr>
          <w:rFonts w:ascii="Times New Roman" w:hAnsi="Times New Roman" w:cs="Times New Roman"/>
          <w:sz w:val="24"/>
          <w:szCs w:val="24"/>
        </w:rPr>
        <w:t>.</w:t>
      </w:r>
    </w:p>
    <w:p w14:paraId="19ED90BC" w14:textId="77777777" w:rsidR="000F536D" w:rsidRPr="008758BA" w:rsidRDefault="000F536D" w:rsidP="000F536D">
      <w:pPr>
        <w:tabs>
          <w:tab w:val="left" w:pos="1845"/>
          <w:tab w:val="left" w:pos="6930"/>
        </w:tabs>
        <w:spacing w:after="0" w:line="360" w:lineRule="auto"/>
        <w:ind w:firstLine="567"/>
        <w:jc w:val="both"/>
        <w:rPr>
          <w:rFonts w:ascii="Times New Roman" w:hAnsi="Times New Roman" w:cs="Times New Roman"/>
          <w:sz w:val="24"/>
          <w:szCs w:val="24"/>
        </w:rPr>
      </w:pPr>
      <w:proofErr w:type="spellStart"/>
      <w:r w:rsidRPr="008758BA">
        <w:rPr>
          <w:rFonts w:ascii="Times New Roman" w:hAnsi="Times New Roman" w:cs="Times New Roman"/>
          <w:sz w:val="24"/>
          <w:szCs w:val="24"/>
        </w:rPr>
        <w:t>Variabilitatea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Glicemică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Sănătatea</w:t>
      </w:r>
      <w:proofErr w:type="spellEnd"/>
      <w:r w:rsidRPr="008758BA">
        <w:rPr>
          <w:rFonts w:ascii="Times New Roman" w:hAnsi="Times New Roman" w:cs="Times New Roman"/>
          <w:sz w:val="24"/>
          <w:szCs w:val="24"/>
        </w:rPr>
        <w:t xml:space="preserve"> Mintală: </w:t>
      </w:r>
      <w:proofErr w:type="spellStart"/>
      <w:r w:rsidRPr="008758BA">
        <w:rPr>
          <w:rFonts w:ascii="Times New Roman" w:hAnsi="Times New Roman" w:cs="Times New Roman"/>
          <w:sz w:val="24"/>
          <w:szCs w:val="24"/>
        </w:rPr>
        <w:t>Studiul</w:t>
      </w:r>
      <w:proofErr w:type="spellEnd"/>
      <w:r w:rsidRPr="008758BA">
        <w:rPr>
          <w:rFonts w:ascii="Times New Roman" w:hAnsi="Times New Roman" w:cs="Times New Roman"/>
          <w:sz w:val="24"/>
          <w:szCs w:val="24"/>
        </w:rPr>
        <w:t xml:space="preserve"> a </w:t>
      </w:r>
      <w:proofErr w:type="spellStart"/>
      <w:r w:rsidRPr="008758BA">
        <w:rPr>
          <w:rFonts w:ascii="Times New Roman" w:hAnsi="Times New Roman" w:cs="Times New Roman"/>
          <w:sz w:val="24"/>
          <w:szCs w:val="24"/>
        </w:rPr>
        <w:t>confirmat</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existența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unor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corelații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semnificative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între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variabilitatea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glicemică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depresie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anxietate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stima</w:t>
      </w:r>
      <w:proofErr w:type="spellEnd"/>
      <w:r w:rsidRPr="008758BA">
        <w:rPr>
          <w:rFonts w:ascii="Times New Roman" w:hAnsi="Times New Roman" w:cs="Times New Roman"/>
          <w:sz w:val="24"/>
          <w:szCs w:val="24"/>
        </w:rPr>
        <w:t xml:space="preserve"> de sine </w:t>
      </w:r>
      <w:proofErr w:type="spellStart"/>
      <w:r w:rsidRPr="008758BA">
        <w:rPr>
          <w:rFonts w:ascii="Times New Roman" w:hAnsi="Times New Roman" w:cs="Times New Roman"/>
          <w:sz w:val="24"/>
          <w:szCs w:val="24"/>
        </w:rPr>
        <w:t>scăzută</w:t>
      </w:r>
      <w:proofErr w:type="spellEnd"/>
      <w:r w:rsidRPr="008758BA">
        <w:rPr>
          <w:rFonts w:ascii="Times New Roman" w:hAnsi="Times New Roman" w:cs="Times New Roman"/>
          <w:sz w:val="24"/>
          <w:szCs w:val="24"/>
        </w:rPr>
        <w:t xml:space="preserve"> la </w:t>
      </w:r>
      <w:proofErr w:type="spellStart"/>
      <w:r w:rsidRPr="008758BA">
        <w:rPr>
          <w:rFonts w:ascii="Times New Roman" w:hAnsi="Times New Roman" w:cs="Times New Roman"/>
          <w:sz w:val="24"/>
          <w:szCs w:val="24"/>
        </w:rPr>
        <w:t>pacienții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diabetici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Femeile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gravide</w:t>
      </w:r>
      <w:proofErr w:type="spellEnd"/>
      <w:r w:rsidRPr="008758BA">
        <w:rPr>
          <w:rFonts w:ascii="Times New Roman" w:hAnsi="Times New Roman" w:cs="Times New Roman"/>
          <w:sz w:val="24"/>
          <w:szCs w:val="24"/>
        </w:rPr>
        <w:t xml:space="preserve"> cu </w:t>
      </w:r>
      <w:proofErr w:type="spellStart"/>
      <w:r w:rsidRPr="008758BA">
        <w:rPr>
          <w:rFonts w:ascii="Times New Roman" w:hAnsi="Times New Roman" w:cs="Times New Roman"/>
          <w:sz w:val="24"/>
          <w:szCs w:val="24"/>
        </w:rPr>
        <w:t>diabet</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prezintă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corelații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mai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puternice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între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variabilitatea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glicemică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tulburările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psihologice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sugerând</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necesitatea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dezvoltării</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protocoale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specifice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pentru</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monitorizarea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intervenția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emoțională</w:t>
      </w:r>
      <w:proofErr w:type="spellEnd"/>
      <w:r w:rsidRPr="008758BA">
        <w:rPr>
          <w:rFonts w:ascii="Times New Roman" w:hAnsi="Times New Roman" w:cs="Times New Roman"/>
          <w:sz w:val="24"/>
          <w:szCs w:val="24"/>
        </w:rPr>
        <w:t>.</w:t>
      </w:r>
    </w:p>
    <w:p w14:paraId="49D629DA" w14:textId="77777777" w:rsidR="000F536D" w:rsidRPr="008758BA" w:rsidRDefault="000F536D" w:rsidP="000F536D">
      <w:pPr>
        <w:tabs>
          <w:tab w:val="left" w:pos="1845"/>
          <w:tab w:val="left" w:pos="6930"/>
        </w:tabs>
        <w:spacing w:after="0" w:line="360" w:lineRule="auto"/>
        <w:ind w:firstLine="567"/>
        <w:jc w:val="both"/>
        <w:rPr>
          <w:rFonts w:ascii="Times New Roman" w:hAnsi="Times New Roman" w:cs="Times New Roman"/>
          <w:sz w:val="24"/>
          <w:szCs w:val="24"/>
        </w:rPr>
      </w:pPr>
      <w:r w:rsidRPr="008758BA">
        <w:rPr>
          <w:rFonts w:ascii="Times New Roman" w:hAnsi="Times New Roman" w:cs="Times New Roman"/>
          <w:sz w:val="24"/>
          <w:szCs w:val="24"/>
        </w:rPr>
        <w:t xml:space="preserve">Scala de </w:t>
      </w:r>
      <w:proofErr w:type="spellStart"/>
      <w:r w:rsidRPr="008758BA">
        <w:rPr>
          <w:rFonts w:ascii="Times New Roman" w:hAnsi="Times New Roman" w:cs="Times New Roman"/>
          <w:sz w:val="24"/>
          <w:szCs w:val="24"/>
        </w:rPr>
        <w:t>Depresie</w:t>
      </w:r>
      <w:proofErr w:type="spellEnd"/>
      <w:r w:rsidRPr="008758BA">
        <w:rPr>
          <w:rFonts w:ascii="Times New Roman" w:hAnsi="Times New Roman" w:cs="Times New Roman"/>
          <w:sz w:val="24"/>
          <w:szCs w:val="24"/>
        </w:rPr>
        <w:t xml:space="preserve"> Antepartum: Scala de </w:t>
      </w:r>
      <w:proofErr w:type="spellStart"/>
      <w:r w:rsidRPr="008758BA">
        <w:rPr>
          <w:rFonts w:ascii="Times New Roman" w:hAnsi="Times New Roman" w:cs="Times New Roman"/>
          <w:sz w:val="24"/>
          <w:szCs w:val="24"/>
        </w:rPr>
        <w:t>depresie</w:t>
      </w:r>
      <w:proofErr w:type="spellEnd"/>
      <w:r w:rsidRPr="008758BA">
        <w:rPr>
          <w:rFonts w:ascii="Times New Roman" w:hAnsi="Times New Roman" w:cs="Times New Roman"/>
          <w:sz w:val="24"/>
          <w:szCs w:val="24"/>
        </w:rPr>
        <w:t xml:space="preserve"> antepartum </w:t>
      </w:r>
      <w:proofErr w:type="spellStart"/>
      <w:r w:rsidRPr="008758BA">
        <w:rPr>
          <w:rFonts w:ascii="Times New Roman" w:hAnsi="Times New Roman" w:cs="Times New Roman"/>
          <w:sz w:val="24"/>
          <w:szCs w:val="24"/>
        </w:rPr>
        <w:t>dezvoltată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validată</w:t>
      </w:r>
      <w:proofErr w:type="spellEnd"/>
      <w:r w:rsidRPr="008758BA">
        <w:rPr>
          <w:rFonts w:ascii="Times New Roman" w:hAnsi="Times New Roman" w:cs="Times New Roman"/>
          <w:sz w:val="24"/>
          <w:szCs w:val="24"/>
        </w:rPr>
        <w:t xml:space="preserve"> se </w:t>
      </w:r>
      <w:proofErr w:type="spellStart"/>
      <w:r w:rsidRPr="008758BA">
        <w:rPr>
          <w:rFonts w:ascii="Times New Roman" w:hAnsi="Times New Roman" w:cs="Times New Roman"/>
          <w:sz w:val="24"/>
          <w:szCs w:val="24"/>
        </w:rPr>
        <w:t>dovedește</w:t>
      </w:r>
      <w:proofErr w:type="spellEnd"/>
      <w:r w:rsidRPr="008758BA">
        <w:rPr>
          <w:rFonts w:ascii="Times New Roman" w:hAnsi="Times New Roman" w:cs="Times New Roman"/>
          <w:sz w:val="24"/>
          <w:szCs w:val="24"/>
        </w:rPr>
        <w:t xml:space="preserve"> a fi un instrument robust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înaltă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calitate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pentru</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evaluarea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depresiei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altor</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dimensiuni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psihologice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relevante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în</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perioada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sarcinii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Validarea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testarea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scalei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confirmă</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consistența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fiabilitatea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acesteia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oferind</w:t>
      </w:r>
      <w:proofErr w:type="spellEnd"/>
      <w:r w:rsidRPr="008758BA">
        <w:rPr>
          <w:rFonts w:ascii="Times New Roman" w:hAnsi="Times New Roman" w:cs="Times New Roman"/>
          <w:sz w:val="24"/>
          <w:szCs w:val="24"/>
        </w:rPr>
        <w:t xml:space="preserve"> un instrument </w:t>
      </w:r>
      <w:proofErr w:type="spellStart"/>
      <w:r w:rsidRPr="008758BA">
        <w:rPr>
          <w:rFonts w:ascii="Times New Roman" w:hAnsi="Times New Roman" w:cs="Times New Roman"/>
          <w:sz w:val="24"/>
          <w:szCs w:val="24"/>
        </w:rPr>
        <w:t>valoros</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pentru</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clinicieni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în</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identificarea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și</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intervenția</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timpurie</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în</w:t>
      </w:r>
      <w:proofErr w:type="spellEnd"/>
      <w:r w:rsidRPr="008758BA">
        <w:rPr>
          <w:rFonts w:ascii="Times New Roman" w:hAnsi="Times New Roman" w:cs="Times New Roman"/>
          <w:sz w:val="24"/>
          <w:szCs w:val="24"/>
        </w:rPr>
        <w:t xml:space="preserve"> </w:t>
      </w:r>
      <w:proofErr w:type="spellStart"/>
      <w:r w:rsidRPr="008758BA">
        <w:rPr>
          <w:rFonts w:ascii="Times New Roman" w:hAnsi="Times New Roman" w:cs="Times New Roman"/>
          <w:sz w:val="24"/>
          <w:szCs w:val="24"/>
        </w:rPr>
        <w:t>cazurile</w:t>
      </w:r>
      <w:proofErr w:type="spellEnd"/>
      <w:r w:rsidRPr="008758BA">
        <w:rPr>
          <w:rFonts w:ascii="Times New Roman" w:hAnsi="Times New Roman" w:cs="Times New Roman"/>
          <w:sz w:val="24"/>
          <w:szCs w:val="24"/>
        </w:rPr>
        <w:t xml:space="preserve"> de </w:t>
      </w:r>
      <w:proofErr w:type="spellStart"/>
      <w:r w:rsidRPr="008758BA">
        <w:rPr>
          <w:rFonts w:ascii="Times New Roman" w:hAnsi="Times New Roman" w:cs="Times New Roman"/>
          <w:sz w:val="24"/>
          <w:szCs w:val="24"/>
        </w:rPr>
        <w:t>depresie</w:t>
      </w:r>
      <w:proofErr w:type="spellEnd"/>
      <w:r w:rsidRPr="008758BA">
        <w:rPr>
          <w:rFonts w:ascii="Times New Roman" w:hAnsi="Times New Roman" w:cs="Times New Roman"/>
          <w:sz w:val="24"/>
          <w:szCs w:val="24"/>
        </w:rPr>
        <w:t xml:space="preserve"> antepartum.</w:t>
      </w:r>
    </w:p>
    <w:p w14:paraId="38107AD2" w14:textId="77777777" w:rsidR="000F536D" w:rsidRPr="008758BA" w:rsidRDefault="000F536D" w:rsidP="000F536D">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6B448FF8" w14:textId="77777777" w:rsidR="000F536D" w:rsidRPr="008758BA" w:rsidRDefault="000F536D" w:rsidP="000F536D">
      <w:pPr>
        <w:tabs>
          <w:tab w:val="left" w:pos="1845"/>
          <w:tab w:val="left" w:pos="6930"/>
        </w:tabs>
        <w:spacing w:after="0" w:line="360" w:lineRule="auto"/>
        <w:ind w:firstLine="567"/>
        <w:jc w:val="center"/>
        <w:rPr>
          <w:rFonts w:ascii="Times New Roman" w:hAnsi="Times New Roman" w:cs="Times New Roman"/>
          <w:b/>
          <w:bCs/>
          <w:color w:val="000000"/>
          <w:sz w:val="24"/>
          <w:szCs w:val="24"/>
        </w:rPr>
      </w:pPr>
      <w:proofErr w:type="spellStart"/>
      <w:r w:rsidRPr="008758BA">
        <w:rPr>
          <w:rFonts w:ascii="Times New Roman" w:hAnsi="Times New Roman" w:cs="Times New Roman"/>
          <w:b/>
          <w:bCs/>
          <w:color w:val="000000"/>
          <w:sz w:val="24"/>
          <w:szCs w:val="24"/>
        </w:rPr>
        <w:t>Implicații</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teoretice</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și</w:t>
      </w:r>
      <w:proofErr w:type="spellEnd"/>
      <w:r w:rsidRPr="008758BA">
        <w:rPr>
          <w:rFonts w:ascii="Times New Roman" w:hAnsi="Times New Roman" w:cs="Times New Roman"/>
          <w:b/>
          <w:bCs/>
          <w:color w:val="000000"/>
          <w:sz w:val="24"/>
          <w:szCs w:val="24"/>
        </w:rPr>
        <w:t xml:space="preserve"> practice</w:t>
      </w:r>
    </w:p>
    <w:p w14:paraId="40541A73" w14:textId="77777777" w:rsidR="000F536D" w:rsidRPr="008758BA" w:rsidRDefault="000F536D" w:rsidP="000F536D">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75878345" w14:textId="77777777" w:rsidR="000F536D" w:rsidRPr="008758BA" w:rsidRDefault="000F536D" w:rsidP="000F536D">
      <w:pPr>
        <w:tabs>
          <w:tab w:val="left" w:pos="1845"/>
          <w:tab w:val="left" w:pos="6930"/>
        </w:tabs>
        <w:spacing w:after="0" w:line="360" w:lineRule="auto"/>
        <w:ind w:firstLine="567"/>
        <w:jc w:val="both"/>
        <w:rPr>
          <w:rFonts w:ascii="Times New Roman" w:hAnsi="Times New Roman" w:cs="Times New Roman"/>
          <w:b/>
          <w:bCs/>
          <w:color w:val="000000"/>
          <w:sz w:val="24"/>
          <w:szCs w:val="24"/>
        </w:rPr>
      </w:pPr>
      <w:proofErr w:type="spellStart"/>
      <w:r w:rsidRPr="008758BA">
        <w:rPr>
          <w:rFonts w:ascii="Times New Roman" w:hAnsi="Times New Roman" w:cs="Times New Roman"/>
          <w:b/>
          <w:bCs/>
          <w:color w:val="000000"/>
          <w:sz w:val="24"/>
          <w:szCs w:val="24"/>
        </w:rPr>
        <w:t>Implicații</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teoretice</w:t>
      </w:r>
      <w:proofErr w:type="spellEnd"/>
    </w:p>
    <w:p w14:paraId="6AC3D192" w14:textId="77777777" w:rsidR="000F536D" w:rsidRPr="008758BA" w:rsidRDefault="000F536D" w:rsidP="000F536D">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754BB044" w14:textId="77777777" w:rsidR="000F536D" w:rsidRPr="008758BA" w:rsidRDefault="000F536D" w:rsidP="000F536D">
      <w:pPr>
        <w:tabs>
          <w:tab w:val="left" w:pos="1845"/>
          <w:tab w:val="left" w:pos="6930"/>
        </w:tabs>
        <w:spacing w:after="0" w:line="360" w:lineRule="auto"/>
        <w:rPr>
          <w:rFonts w:ascii="Times New Roman" w:hAnsi="Times New Roman" w:cs="Times New Roman"/>
          <w:color w:val="000000"/>
          <w:sz w:val="24"/>
          <w:szCs w:val="24"/>
        </w:rPr>
      </w:pPr>
      <w:proofErr w:type="spellStart"/>
      <w:r w:rsidRPr="008758BA">
        <w:rPr>
          <w:rFonts w:ascii="Times New Roman" w:hAnsi="Times New Roman" w:cs="Times New Roman"/>
          <w:b/>
          <w:bCs/>
          <w:color w:val="000000"/>
          <w:sz w:val="24"/>
          <w:szCs w:val="24"/>
        </w:rPr>
        <w:t>Consolidarea</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cadrului</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teoretic</w:t>
      </w:r>
      <w:proofErr w:type="spellEnd"/>
      <w:r w:rsidRPr="008758BA">
        <w:rPr>
          <w:rFonts w:ascii="Times New Roman" w:hAnsi="Times New Roman" w:cs="Times New Roman"/>
          <w:b/>
          <w:bCs/>
          <w:color w:val="000000"/>
          <w:sz w:val="24"/>
          <w:szCs w:val="24"/>
        </w:rPr>
        <w:t xml:space="preserve"> al </w:t>
      </w:r>
      <w:proofErr w:type="spellStart"/>
      <w:r w:rsidRPr="008758BA">
        <w:rPr>
          <w:rFonts w:ascii="Times New Roman" w:hAnsi="Times New Roman" w:cs="Times New Roman"/>
          <w:b/>
          <w:bCs/>
          <w:color w:val="000000"/>
          <w:sz w:val="24"/>
          <w:szCs w:val="24"/>
        </w:rPr>
        <w:t>depresiei</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antenatale</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în</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contexte</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multiculturale</w:t>
      </w:r>
      <w:proofErr w:type="spellEnd"/>
    </w:p>
    <w:p w14:paraId="73B625EC" w14:textId="77777777" w:rsidR="000F536D" w:rsidRPr="008758BA" w:rsidRDefault="000F536D" w:rsidP="000F536D">
      <w:pPr>
        <w:tabs>
          <w:tab w:val="left" w:pos="1845"/>
          <w:tab w:val="left" w:pos="6930"/>
        </w:tabs>
        <w:spacing w:after="0" w:line="360" w:lineRule="auto"/>
        <w:ind w:firstLine="360"/>
        <w:jc w:val="both"/>
        <w:rPr>
          <w:rFonts w:ascii="Times New Roman" w:hAnsi="Times New Roman" w:cs="Times New Roman"/>
          <w:color w:val="000000"/>
          <w:sz w:val="24"/>
          <w:szCs w:val="24"/>
        </w:rPr>
      </w:pPr>
      <w:r w:rsidRPr="008758BA">
        <w:rPr>
          <w:rFonts w:ascii="Times New Roman" w:hAnsi="Times New Roman" w:cs="Times New Roman"/>
          <w:color w:val="000000"/>
          <w:sz w:val="24"/>
          <w:szCs w:val="24"/>
        </w:rPr>
        <w:t xml:space="preserve">      Teza </w:t>
      </w:r>
      <w:proofErr w:type="spellStart"/>
      <w:r w:rsidRPr="008758BA">
        <w:rPr>
          <w:rFonts w:ascii="Times New Roman" w:hAnsi="Times New Roman" w:cs="Times New Roman"/>
          <w:color w:val="000000"/>
          <w:sz w:val="24"/>
          <w:szCs w:val="24"/>
        </w:rPr>
        <w:t>contribuie</w:t>
      </w:r>
      <w:proofErr w:type="spellEnd"/>
      <w:r w:rsidRPr="008758BA">
        <w:rPr>
          <w:rFonts w:ascii="Times New Roman" w:hAnsi="Times New Roman" w:cs="Times New Roman"/>
          <w:color w:val="000000"/>
          <w:sz w:val="24"/>
          <w:szCs w:val="24"/>
        </w:rPr>
        <w:t xml:space="preserve"> la </w:t>
      </w:r>
      <w:proofErr w:type="spellStart"/>
      <w:r w:rsidRPr="008758BA">
        <w:rPr>
          <w:rFonts w:ascii="Times New Roman" w:hAnsi="Times New Roman" w:cs="Times New Roman"/>
          <w:color w:val="000000"/>
          <w:sz w:val="24"/>
          <w:szCs w:val="24"/>
        </w:rPr>
        <w:t>extinderea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și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nuanțarea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înțelegerii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depresiei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antenatale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prin</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integrarea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factorilor</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psihologici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socioculturali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și</w:t>
      </w:r>
      <w:proofErr w:type="spellEnd"/>
      <w:r w:rsidRPr="008758BA">
        <w:rPr>
          <w:rFonts w:ascii="Times New Roman" w:hAnsi="Times New Roman" w:cs="Times New Roman"/>
          <w:color w:val="000000"/>
          <w:sz w:val="24"/>
          <w:szCs w:val="24"/>
        </w:rPr>
        <w:t xml:space="preserve"> economici </w:t>
      </w:r>
      <w:proofErr w:type="spellStart"/>
      <w:r w:rsidRPr="008758BA">
        <w:rPr>
          <w:rFonts w:ascii="Times New Roman" w:hAnsi="Times New Roman" w:cs="Times New Roman"/>
          <w:color w:val="000000"/>
          <w:sz w:val="24"/>
          <w:szCs w:val="24"/>
        </w:rPr>
        <w:t>într</w:t>
      </w:r>
      <w:proofErr w:type="spellEnd"/>
      <w:r w:rsidRPr="008758BA">
        <w:rPr>
          <w:rFonts w:ascii="Times New Roman" w:hAnsi="Times New Roman" w:cs="Times New Roman"/>
          <w:color w:val="000000"/>
          <w:sz w:val="24"/>
          <w:szCs w:val="24"/>
        </w:rPr>
        <w:t xml:space="preserve">-un </w:t>
      </w:r>
      <w:proofErr w:type="spellStart"/>
      <w:r w:rsidRPr="008758BA">
        <w:rPr>
          <w:rFonts w:ascii="Times New Roman" w:hAnsi="Times New Roman" w:cs="Times New Roman"/>
          <w:color w:val="000000"/>
          <w:sz w:val="24"/>
          <w:szCs w:val="24"/>
        </w:rPr>
        <w:t>cadru</w:t>
      </w:r>
      <w:proofErr w:type="spellEnd"/>
      <w:r w:rsidRPr="008758BA">
        <w:rPr>
          <w:rFonts w:ascii="Times New Roman" w:hAnsi="Times New Roman" w:cs="Times New Roman"/>
          <w:color w:val="000000"/>
          <w:sz w:val="24"/>
          <w:szCs w:val="24"/>
        </w:rPr>
        <w:t xml:space="preserve"> conceptual complex. </w:t>
      </w:r>
      <w:proofErr w:type="spellStart"/>
      <w:r w:rsidRPr="008758BA">
        <w:rPr>
          <w:rFonts w:ascii="Times New Roman" w:hAnsi="Times New Roman" w:cs="Times New Roman"/>
          <w:color w:val="000000"/>
          <w:sz w:val="24"/>
          <w:szCs w:val="24"/>
        </w:rPr>
        <w:t>Această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perspectivă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multidimensională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favorizează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dezvoltarea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unor</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noi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modele</w:t>
      </w:r>
      <w:proofErr w:type="spellEnd"/>
      <w:r w:rsidRPr="008758BA">
        <w:rPr>
          <w:rFonts w:ascii="Times New Roman" w:hAnsi="Times New Roman" w:cs="Times New Roman"/>
          <w:color w:val="000000"/>
          <w:sz w:val="24"/>
          <w:szCs w:val="24"/>
        </w:rPr>
        <w:t xml:space="preserve"> explicative </w:t>
      </w:r>
      <w:proofErr w:type="spellStart"/>
      <w:r w:rsidRPr="008758BA">
        <w:rPr>
          <w:rFonts w:ascii="Times New Roman" w:hAnsi="Times New Roman" w:cs="Times New Roman"/>
          <w:color w:val="000000"/>
          <w:sz w:val="24"/>
          <w:szCs w:val="24"/>
        </w:rPr>
        <w:t>pentru</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sănătatea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mintală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perinatală</w:t>
      </w:r>
      <w:proofErr w:type="spellEnd"/>
      <w:r w:rsidRPr="008758BA">
        <w:rPr>
          <w:rFonts w:ascii="Times New Roman" w:hAnsi="Times New Roman" w:cs="Times New Roman"/>
          <w:color w:val="000000"/>
          <w:sz w:val="24"/>
          <w:szCs w:val="24"/>
        </w:rPr>
        <w:t>.</w:t>
      </w:r>
    </w:p>
    <w:p w14:paraId="2DD9CD71" w14:textId="77777777" w:rsidR="000F536D" w:rsidRPr="008758BA" w:rsidRDefault="000F536D" w:rsidP="000F536D">
      <w:pPr>
        <w:tabs>
          <w:tab w:val="left" w:pos="1845"/>
          <w:tab w:val="left" w:pos="6930"/>
        </w:tabs>
        <w:spacing w:after="0" w:line="360" w:lineRule="auto"/>
        <w:ind w:firstLine="360"/>
        <w:jc w:val="both"/>
        <w:rPr>
          <w:rFonts w:ascii="Times New Roman" w:hAnsi="Times New Roman" w:cs="Times New Roman"/>
          <w:color w:val="000000"/>
          <w:sz w:val="24"/>
          <w:szCs w:val="24"/>
        </w:rPr>
      </w:pPr>
    </w:p>
    <w:p w14:paraId="17AB2186" w14:textId="77777777" w:rsidR="000F536D" w:rsidRPr="008758BA" w:rsidRDefault="000F536D" w:rsidP="000F536D">
      <w:pPr>
        <w:tabs>
          <w:tab w:val="left" w:pos="1845"/>
          <w:tab w:val="left" w:pos="6930"/>
        </w:tabs>
        <w:spacing w:after="0" w:line="360" w:lineRule="auto"/>
        <w:rPr>
          <w:rFonts w:ascii="Times New Roman" w:hAnsi="Times New Roman" w:cs="Times New Roman"/>
          <w:color w:val="000000"/>
          <w:sz w:val="24"/>
          <w:szCs w:val="24"/>
        </w:rPr>
      </w:pPr>
      <w:proofErr w:type="spellStart"/>
      <w:r w:rsidRPr="008758BA">
        <w:rPr>
          <w:rFonts w:ascii="Times New Roman" w:hAnsi="Times New Roman" w:cs="Times New Roman"/>
          <w:b/>
          <w:bCs/>
          <w:color w:val="000000"/>
          <w:sz w:val="24"/>
          <w:szCs w:val="24"/>
        </w:rPr>
        <w:t>Interdisciplinaritate</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aplicată</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în</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studiul</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sănătății</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mintale</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materne</w:t>
      </w:r>
      <w:proofErr w:type="spellEnd"/>
    </w:p>
    <w:p w14:paraId="1B31D15F" w14:textId="77777777" w:rsidR="000F536D" w:rsidRPr="008758BA" w:rsidRDefault="000F536D" w:rsidP="000F536D">
      <w:pPr>
        <w:tabs>
          <w:tab w:val="left" w:pos="1845"/>
          <w:tab w:val="left" w:pos="6930"/>
        </w:tabs>
        <w:spacing w:after="0" w:line="360" w:lineRule="auto"/>
        <w:jc w:val="both"/>
        <w:rPr>
          <w:rFonts w:ascii="Times New Roman" w:hAnsi="Times New Roman" w:cs="Times New Roman"/>
          <w:color w:val="000000"/>
          <w:sz w:val="24"/>
          <w:szCs w:val="24"/>
        </w:rPr>
      </w:pPr>
      <w:r w:rsidRPr="008758BA">
        <w:rPr>
          <w:rFonts w:ascii="Times New Roman" w:hAnsi="Times New Roman" w:cs="Times New Roman"/>
          <w:color w:val="000000"/>
          <w:sz w:val="24"/>
          <w:szCs w:val="24"/>
        </w:rPr>
        <w:t xml:space="preserve">            Prin </w:t>
      </w:r>
      <w:proofErr w:type="spellStart"/>
      <w:r w:rsidRPr="008758BA">
        <w:rPr>
          <w:rFonts w:ascii="Times New Roman" w:hAnsi="Times New Roman" w:cs="Times New Roman"/>
          <w:color w:val="000000"/>
          <w:sz w:val="24"/>
          <w:szCs w:val="24"/>
        </w:rPr>
        <w:t>combinarea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metodelor</w:t>
      </w:r>
      <w:proofErr w:type="spellEnd"/>
      <w:r w:rsidRPr="008758BA">
        <w:rPr>
          <w:rFonts w:ascii="Times New Roman" w:hAnsi="Times New Roman" w:cs="Times New Roman"/>
          <w:color w:val="000000"/>
          <w:sz w:val="24"/>
          <w:szCs w:val="24"/>
        </w:rPr>
        <w:t xml:space="preserve"> din </w:t>
      </w:r>
      <w:proofErr w:type="spellStart"/>
      <w:r w:rsidRPr="008758BA">
        <w:rPr>
          <w:rFonts w:ascii="Times New Roman" w:hAnsi="Times New Roman" w:cs="Times New Roman"/>
          <w:color w:val="000000"/>
          <w:sz w:val="24"/>
          <w:szCs w:val="24"/>
        </w:rPr>
        <w:t>psihologie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medicină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sociologie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și</w:t>
      </w:r>
      <w:proofErr w:type="spellEnd"/>
      <w:r w:rsidRPr="008758BA">
        <w:rPr>
          <w:rFonts w:ascii="Times New Roman" w:hAnsi="Times New Roman" w:cs="Times New Roman"/>
          <w:color w:val="000000"/>
          <w:sz w:val="24"/>
          <w:szCs w:val="24"/>
        </w:rPr>
        <w:t xml:space="preserve"> marketing social, </w:t>
      </w:r>
      <w:proofErr w:type="spellStart"/>
      <w:r w:rsidRPr="008758BA">
        <w:rPr>
          <w:rFonts w:ascii="Times New Roman" w:hAnsi="Times New Roman" w:cs="Times New Roman"/>
          <w:color w:val="000000"/>
          <w:sz w:val="24"/>
          <w:szCs w:val="24"/>
        </w:rPr>
        <w:t>teza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oferă</w:t>
      </w:r>
      <w:proofErr w:type="spellEnd"/>
      <w:r w:rsidRPr="008758BA">
        <w:rPr>
          <w:rFonts w:ascii="Times New Roman" w:hAnsi="Times New Roman" w:cs="Times New Roman"/>
          <w:color w:val="000000"/>
          <w:sz w:val="24"/>
          <w:szCs w:val="24"/>
        </w:rPr>
        <w:t xml:space="preserve"> un model de </w:t>
      </w:r>
      <w:proofErr w:type="spellStart"/>
      <w:r w:rsidRPr="008758BA">
        <w:rPr>
          <w:rFonts w:ascii="Times New Roman" w:hAnsi="Times New Roman" w:cs="Times New Roman"/>
          <w:color w:val="000000"/>
          <w:sz w:val="24"/>
          <w:szCs w:val="24"/>
        </w:rPr>
        <w:t>cercetare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interdisciplinar</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aplicabil</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și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alte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arii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conexe</w:t>
      </w:r>
      <w:proofErr w:type="spellEnd"/>
      <w:r w:rsidRPr="008758BA">
        <w:rPr>
          <w:rFonts w:ascii="Times New Roman" w:hAnsi="Times New Roman" w:cs="Times New Roman"/>
          <w:color w:val="000000"/>
          <w:sz w:val="24"/>
          <w:szCs w:val="24"/>
        </w:rPr>
        <w:t xml:space="preserve"> (ex. </w:t>
      </w:r>
      <w:proofErr w:type="spellStart"/>
      <w:r w:rsidRPr="008758BA">
        <w:rPr>
          <w:rFonts w:ascii="Times New Roman" w:hAnsi="Times New Roman" w:cs="Times New Roman"/>
          <w:color w:val="000000"/>
          <w:sz w:val="24"/>
          <w:szCs w:val="24"/>
        </w:rPr>
        <w:t>sănătatea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lastRenderedPageBreak/>
        <w:t>publică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intervenția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comunitară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comunicarea</w:t>
      </w:r>
      <w:proofErr w:type="spellEnd"/>
      <w:r w:rsidRPr="008758BA">
        <w:rPr>
          <w:rFonts w:ascii="Times New Roman" w:hAnsi="Times New Roman" w:cs="Times New Roman"/>
          <w:color w:val="000000"/>
          <w:sz w:val="24"/>
          <w:szCs w:val="24"/>
        </w:rPr>
        <w:t xml:space="preserve"> de </w:t>
      </w:r>
      <w:proofErr w:type="spellStart"/>
      <w:r w:rsidRPr="008758BA">
        <w:rPr>
          <w:rFonts w:ascii="Times New Roman" w:hAnsi="Times New Roman" w:cs="Times New Roman"/>
          <w:color w:val="000000"/>
          <w:sz w:val="24"/>
          <w:szCs w:val="24"/>
        </w:rPr>
        <w:t>criză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contribuind</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astfel</w:t>
      </w:r>
      <w:proofErr w:type="spellEnd"/>
      <w:r w:rsidRPr="008758BA">
        <w:rPr>
          <w:rFonts w:ascii="Times New Roman" w:hAnsi="Times New Roman" w:cs="Times New Roman"/>
          <w:color w:val="000000"/>
          <w:sz w:val="24"/>
          <w:szCs w:val="24"/>
        </w:rPr>
        <w:t xml:space="preserve"> la </w:t>
      </w:r>
      <w:proofErr w:type="spellStart"/>
      <w:r w:rsidRPr="008758BA">
        <w:rPr>
          <w:rFonts w:ascii="Times New Roman" w:hAnsi="Times New Roman" w:cs="Times New Roman"/>
          <w:color w:val="000000"/>
          <w:sz w:val="24"/>
          <w:szCs w:val="24"/>
        </w:rPr>
        <w:t>dezvoltarea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unei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paradigme</w:t>
      </w:r>
      <w:proofErr w:type="spellEnd"/>
      <w:r w:rsidRPr="008758BA">
        <w:rPr>
          <w:rFonts w:ascii="Times New Roman" w:hAnsi="Times New Roman" w:cs="Times New Roman"/>
          <w:color w:val="000000"/>
          <w:sz w:val="24"/>
          <w:szCs w:val="24"/>
        </w:rPr>
        <w:t xml:space="preserve"> integrate.</w:t>
      </w:r>
    </w:p>
    <w:p w14:paraId="6139EC1F" w14:textId="77777777" w:rsidR="000F536D" w:rsidRPr="008758BA" w:rsidRDefault="000F536D" w:rsidP="000F536D">
      <w:pPr>
        <w:tabs>
          <w:tab w:val="left" w:pos="709"/>
        </w:tabs>
        <w:spacing w:after="0" w:line="360" w:lineRule="auto"/>
        <w:jc w:val="both"/>
        <w:rPr>
          <w:rFonts w:ascii="Times New Roman" w:hAnsi="Times New Roman" w:cs="Times New Roman"/>
          <w:color w:val="000000"/>
          <w:sz w:val="24"/>
          <w:szCs w:val="24"/>
        </w:rPr>
      </w:pPr>
    </w:p>
    <w:p w14:paraId="06244D76" w14:textId="77777777" w:rsidR="000F536D" w:rsidRPr="008758BA" w:rsidRDefault="000F536D" w:rsidP="000F536D">
      <w:pPr>
        <w:tabs>
          <w:tab w:val="left" w:pos="709"/>
        </w:tabs>
        <w:spacing w:after="0" w:line="360" w:lineRule="auto"/>
        <w:rPr>
          <w:rFonts w:ascii="Times New Roman" w:hAnsi="Times New Roman" w:cs="Times New Roman"/>
          <w:color w:val="000000"/>
          <w:sz w:val="24"/>
          <w:szCs w:val="24"/>
        </w:rPr>
      </w:pPr>
      <w:proofErr w:type="spellStart"/>
      <w:r w:rsidRPr="008758BA">
        <w:rPr>
          <w:rFonts w:ascii="Times New Roman" w:hAnsi="Times New Roman" w:cs="Times New Roman"/>
          <w:b/>
          <w:bCs/>
          <w:color w:val="000000"/>
          <w:sz w:val="24"/>
          <w:szCs w:val="24"/>
        </w:rPr>
        <w:t>Validarea</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teoretică</w:t>
      </w:r>
      <w:proofErr w:type="spellEnd"/>
      <w:r w:rsidRPr="008758BA">
        <w:rPr>
          <w:rFonts w:ascii="Times New Roman" w:hAnsi="Times New Roman" w:cs="Times New Roman"/>
          <w:b/>
          <w:bCs/>
          <w:color w:val="000000"/>
          <w:sz w:val="24"/>
          <w:szCs w:val="24"/>
        </w:rPr>
        <w:t xml:space="preserve"> a </w:t>
      </w:r>
      <w:proofErr w:type="spellStart"/>
      <w:r w:rsidRPr="008758BA">
        <w:rPr>
          <w:rFonts w:ascii="Times New Roman" w:hAnsi="Times New Roman" w:cs="Times New Roman"/>
          <w:b/>
          <w:bCs/>
          <w:color w:val="000000"/>
          <w:sz w:val="24"/>
          <w:szCs w:val="24"/>
        </w:rPr>
        <w:t>legăturilor</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dintre</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variabilele</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psihologice</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și</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sociale</w:t>
      </w:r>
      <w:proofErr w:type="spellEnd"/>
      <w:r w:rsidRPr="008758BA">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r>
      <w:r w:rsidRPr="008758BA">
        <w:rPr>
          <w:rFonts w:ascii="Times New Roman" w:hAnsi="Times New Roman" w:cs="Times New Roman"/>
          <w:b/>
          <w:bCs/>
          <w:color w:val="000000"/>
          <w:sz w:val="24"/>
          <w:szCs w:val="24"/>
        </w:rPr>
        <w:t xml:space="preserve">                                              </w:t>
      </w:r>
      <w:r w:rsidRPr="008758BA">
        <w:rPr>
          <w:rFonts w:ascii="Times New Roman" w:hAnsi="Times New Roman" w:cs="Times New Roman"/>
          <w:color w:val="000000"/>
          <w:sz w:val="24"/>
          <w:szCs w:val="24"/>
        </w:rPr>
        <w:br/>
        <w:t xml:space="preserve">         </w:t>
      </w:r>
      <w:r w:rsidRPr="008758BA">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spellStart"/>
      <w:r w:rsidRPr="008758BA">
        <w:rPr>
          <w:rFonts w:ascii="Times New Roman" w:hAnsi="Times New Roman" w:cs="Times New Roman"/>
          <w:color w:val="000000"/>
          <w:sz w:val="24"/>
          <w:szCs w:val="24"/>
        </w:rPr>
        <w:t>Rezultatele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tezei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sprijină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ipoteze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privind</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corelațiile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între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trăsături</w:t>
      </w:r>
      <w:proofErr w:type="spellEnd"/>
      <w:r w:rsidRPr="008758BA">
        <w:rPr>
          <w:rFonts w:ascii="Times New Roman" w:hAnsi="Times New Roman" w:cs="Times New Roman"/>
          <w:color w:val="000000"/>
          <w:sz w:val="24"/>
          <w:szCs w:val="24"/>
        </w:rPr>
        <w:t xml:space="preserve"> de </w:t>
      </w:r>
      <w:proofErr w:type="spellStart"/>
      <w:r w:rsidRPr="008758BA">
        <w:rPr>
          <w:rFonts w:ascii="Times New Roman" w:hAnsi="Times New Roman" w:cs="Times New Roman"/>
          <w:color w:val="000000"/>
          <w:sz w:val="24"/>
          <w:szCs w:val="24"/>
        </w:rPr>
        <w:t>personalitate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percepții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culturale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sprijin</w:t>
      </w:r>
      <w:proofErr w:type="spellEnd"/>
      <w:r w:rsidRPr="008758BA">
        <w:rPr>
          <w:rFonts w:ascii="Times New Roman" w:hAnsi="Times New Roman" w:cs="Times New Roman"/>
          <w:color w:val="000000"/>
          <w:sz w:val="24"/>
          <w:szCs w:val="24"/>
        </w:rPr>
        <w:t xml:space="preserve"> social </w:t>
      </w:r>
      <w:proofErr w:type="spellStart"/>
      <w:r w:rsidRPr="008758BA">
        <w:rPr>
          <w:rFonts w:ascii="Times New Roman" w:hAnsi="Times New Roman" w:cs="Times New Roman"/>
          <w:color w:val="000000"/>
          <w:sz w:val="24"/>
          <w:szCs w:val="24"/>
        </w:rPr>
        <w:t>și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starea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emoțională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sarcină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oferind</w:t>
      </w:r>
      <w:proofErr w:type="spellEnd"/>
      <w:r w:rsidRPr="008758BA">
        <w:rPr>
          <w:rFonts w:ascii="Times New Roman" w:hAnsi="Times New Roman" w:cs="Times New Roman"/>
          <w:color w:val="000000"/>
          <w:sz w:val="24"/>
          <w:szCs w:val="24"/>
        </w:rPr>
        <w:t xml:space="preserve"> o </w:t>
      </w:r>
      <w:proofErr w:type="spellStart"/>
      <w:r w:rsidRPr="008758BA">
        <w:rPr>
          <w:rFonts w:ascii="Times New Roman" w:hAnsi="Times New Roman" w:cs="Times New Roman"/>
          <w:color w:val="000000"/>
          <w:sz w:val="24"/>
          <w:szCs w:val="24"/>
        </w:rPr>
        <w:t>bază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empirică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pentru</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aprofundarea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acestor</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relații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cercetări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viitoare</w:t>
      </w:r>
      <w:proofErr w:type="spellEnd"/>
      <w:r w:rsidRPr="008758BA">
        <w:rPr>
          <w:rFonts w:ascii="Times New Roman" w:hAnsi="Times New Roman" w:cs="Times New Roman"/>
          <w:color w:val="000000"/>
          <w:sz w:val="24"/>
          <w:szCs w:val="24"/>
        </w:rPr>
        <w:t>.</w:t>
      </w:r>
    </w:p>
    <w:p w14:paraId="39BC666F" w14:textId="77777777" w:rsidR="000F536D" w:rsidRDefault="000F536D" w:rsidP="000F536D">
      <w:pPr>
        <w:tabs>
          <w:tab w:val="left" w:pos="1845"/>
          <w:tab w:val="left" w:pos="6930"/>
        </w:tabs>
        <w:spacing w:after="0" w:line="360" w:lineRule="auto"/>
        <w:jc w:val="both"/>
        <w:rPr>
          <w:rFonts w:ascii="Times New Roman" w:hAnsi="Times New Roman" w:cs="Times New Roman"/>
          <w:b/>
          <w:bCs/>
          <w:color w:val="000000"/>
          <w:sz w:val="24"/>
          <w:szCs w:val="24"/>
        </w:rPr>
      </w:pPr>
    </w:p>
    <w:p w14:paraId="6FDE2253" w14:textId="77777777" w:rsidR="000F536D" w:rsidRPr="008758BA" w:rsidRDefault="000F536D" w:rsidP="000F536D">
      <w:pPr>
        <w:tabs>
          <w:tab w:val="left" w:pos="1845"/>
          <w:tab w:val="left" w:pos="6930"/>
        </w:tabs>
        <w:spacing w:after="0" w:line="360" w:lineRule="auto"/>
        <w:jc w:val="both"/>
        <w:rPr>
          <w:rFonts w:ascii="Times New Roman" w:hAnsi="Times New Roman" w:cs="Times New Roman"/>
          <w:b/>
          <w:bCs/>
          <w:color w:val="000000"/>
          <w:sz w:val="24"/>
          <w:szCs w:val="24"/>
        </w:rPr>
      </w:pPr>
      <w:proofErr w:type="spellStart"/>
      <w:r w:rsidRPr="008758BA">
        <w:rPr>
          <w:rFonts w:ascii="Times New Roman" w:hAnsi="Times New Roman" w:cs="Times New Roman"/>
          <w:b/>
          <w:bCs/>
          <w:color w:val="000000"/>
          <w:sz w:val="24"/>
          <w:szCs w:val="24"/>
        </w:rPr>
        <w:t>Contribuții</w:t>
      </w:r>
      <w:proofErr w:type="spellEnd"/>
      <w:r w:rsidRPr="008758BA">
        <w:rPr>
          <w:rFonts w:ascii="Times New Roman" w:hAnsi="Times New Roman" w:cs="Times New Roman"/>
          <w:b/>
          <w:bCs/>
          <w:color w:val="000000"/>
          <w:sz w:val="24"/>
          <w:szCs w:val="24"/>
        </w:rPr>
        <w:t xml:space="preserve"> la </w:t>
      </w:r>
      <w:proofErr w:type="spellStart"/>
      <w:r w:rsidRPr="008758BA">
        <w:rPr>
          <w:rFonts w:ascii="Times New Roman" w:hAnsi="Times New Roman" w:cs="Times New Roman"/>
          <w:b/>
          <w:bCs/>
          <w:color w:val="000000"/>
          <w:sz w:val="24"/>
          <w:szCs w:val="24"/>
        </w:rPr>
        <w:t>dezvoltarea</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teoriilor</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privind</w:t>
      </w:r>
      <w:proofErr w:type="spellEnd"/>
      <w:r w:rsidRPr="008758BA">
        <w:rPr>
          <w:rFonts w:ascii="Times New Roman" w:hAnsi="Times New Roman" w:cs="Times New Roman"/>
          <w:b/>
          <w:bCs/>
          <w:color w:val="000000"/>
          <w:sz w:val="24"/>
          <w:szCs w:val="24"/>
        </w:rPr>
        <w:t xml:space="preserve"> burnout-ul </w:t>
      </w:r>
      <w:proofErr w:type="spellStart"/>
      <w:r w:rsidRPr="008758BA">
        <w:rPr>
          <w:rFonts w:ascii="Times New Roman" w:hAnsi="Times New Roman" w:cs="Times New Roman"/>
          <w:b/>
          <w:bCs/>
          <w:color w:val="000000"/>
          <w:sz w:val="24"/>
          <w:szCs w:val="24"/>
        </w:rPr>
        <w:t>în</w:t>
      </w:r>
      <w:proofErr w:type="spellEnd"/>
      <w:r w:rsidRPr="008758BA">
        <w:rPr>
          <w:rFonts w:ascii="Times New Roman" w:hAnsi="Times New Roman" w:cs="Times New Roman"/>
          <w:b/>
          <w:bCs/>
          <w:color w:val="000000"/>
          <w:sz w:val="24"/>
          <w:szCs w:val="24"/>
        </w:rPr>
        <w:t xml:space="preserve"> afara </w:t>
      </w:r>
      <w:proofErr w:type="spellStart"/>
      <w:r w:rsidRPr="008758BA">
        <w:rPr>
          <w:rFonts w:ascii="Times New Roman" w:hAnsi="Times New Roman" w:cs="Times New Roman"/>
          <w:b/>
          <w:bCs/>
          <w:color w:val="000000"/>
          <w:sz w:val="24"/>
          <w:szCs w:val="24"/>
        </w:rPr>
        <w:t>sferei</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profesionale</w:t>
      </w:r>
      <w:proofErr w:type="spellEnd"/>
    </w:p>
    <w:p w14:paraId="37D7CC27" w14:textId="77777777" w:rsidR="000F536D" w:rsidRPr="008758BA" w:rsidRDefault="000F536D" w:rsidP="000F536D">
      <w:pPr>
        <w:tabs>
          <w:tab w:val="left" w:pos="709"/>
          <w:tab w:val="left" w:pos="6930"/>
        </w:tabs>
        <w:spacing w:after="0" w:line="360" w:lineRule="auto"/>
        <w:jc w:val="both"/>
        <w:rPr>
          <w:rFonts w:ascii="Times New Roman" w:hAnsi="Times New Roman" w:cs="Times New Roman"/>
          <w:color w:val="000000"/>
          <w:sz w:val="24"/>
          <w:szCs w:val="24"/>
        </w:rPr>
      </w:pPr>
      <w:r w:rsidRPr="008758BA">
        <w:rPr>
          <w:rFonts w:ascii="Times New Roman" w:hAnsi="Times New Roman" w:cs="Times New Roman"/>
          <w:b/>
          <w:bCs/>
          <w:color w:val="000000"/>
          <w:sz w:val="24"/>
          <w:szCs w:val="24"/>
        </w:rPr>
        <w:tab/>
      </w:r>
      <w:proofErr w:type="spellStart"/>
      <w:r w:rsidRPr="008758BA">
        <w:rPr>
          <w:rFonts w:ascii="Times New Roman" w:hAnsi="Times New Roman" w:cs="Times New Roman"/>
          <w:color w:val="000000"/>
          <w:sz w:val="24"/>
          <w:szCs w:val="24"/>
        </w:rPr>
        <w:t>Studiul</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extinde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aplicabilitatea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conceptului</w:t>
      </w:r>
      <w:proofErr w:type="spellEnd"/>
      <w:r w:rsidRPr="008758BA">
        <w:rPr>
          <w:rFonts w:ascii="Times New Roman" w:hAnsi="Times New Roman" w:cs="Times New Roman"/>
          <w:color w:val="000000"/>
          <w:sz w:val="24"/>
          <w:szCs w:val="24"/>
        </w:rPr>
        <w:t xml:space="preserve"> de burnout </w:t>
      </w:r>
      <w:proofErr w:type="spellStart"/>
      <w:r w:rsidRPr="008758BA">
        <w:rPr>
          <w:rFonts w:ascii="Times New Roman" w:hAnsi="Times New Roman" w:cs="Times New Roman"/>
          <w:color w:val="000000"/>
          <w:sz w:val="24"/>
          <w:szCs w:val="24"/>
        </w:rPr>
        <w:t>în</w:t>
      </w:r>
      <w:proofErr w:type="spellEnd"/>
      <w:r w:rsidRPr="008758BA">
        <w:rPr>
          <w:rFonts w:ascii="Times New Roman" w:hAnsi="Times New Roman" w:cs="Times New Roman"/>
          <w:color w:val="000000"/>
          <w:sz w:val="24"/>
          <w:szCs w:val="24"/>
        </w:rPr>
        <w:t xml:space="preserve"> afara </w:t>
      </w:r>
      <w:proofErr w:type="spellStart"/>
      <w:r w:rsidRPr="008758BA">
        <w:rPr>
          <w:rFonts w:ascii="Times New Roman" w:hAnsi="Times New Roman" w:cs="Times New Roman"/>
          <w:color w:val="000000"/>
          <w:sz w:val="24"/>
          <w:szCs w:val="24"/>
        </w:rPr>
        <w:t>cadrului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profesional</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clasic</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oferind</w:t>
      </w:r>
      <w:proofErr w:type="spellEnd"/>
      <w:r w:rsidRPr="008758BA">
        <w:rPr>
          <w:rFonts w:ascii="Times New Roman" w:hAnsi="Times New Roman" w:cs="Times New Roman"/>
          <w:color w:val="000000"/>
          <w:sz w:val="24"/>
          <w:szCs w:val="24"/>
        </w:rPr>
        <w:t xml:space="preserve"> o </w:t>
      </w:r>
      <w:proofErr w:type="spellStart"/>
      <w:r w:rsidRPr="008758BA">
        <w:rPr>
          <w:rFonts w:ascii="Times New Roman" w:hAnsi="Times New Roman" w:cs="Times New Roman"/>
          <w:color w:val="000000"/>
          <w:sz w:val="24"/>
          <w:szCs w:val="24"/>
        </w:rPr>
        <w:t>bază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teoretică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pentru</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explorarea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acestuia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contexte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personale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și</w:t>
      </w:r>
      <w:proofErr w:type="spellEnd"/>
      <w:r w:rsidRPr="008758BA">
        <w:rPr>
          <w:rFonts w:ascii="Times New Roman" w:hAnsi="Times New Roman" w:cs="Times New Roman"/>
          <w:color w:val="000000"/>
          <w:sz w:val="24"/>
          <w:szCs w:val="24"/>
        </w:rPr>
        <w:t xml:space="preserve"> de </w:t>
      </w:r>
      <w:proofErr w:type="spellStart"/>
      <w:r w:rsidRPr="008758BA">
        <w:rPr>
          <w:rFonts w:ascii="Times New Roman" w:hAnsi="Times New Roman" w:cs="Times New Roman"/>
          <w:color w:val="000000"/>
          <w:sz w:val="24"/>
          <w:szCs w:val="24"/>
        </w:rPr>
        <w:t>tranziție</w:t>
      </w:r>
      <w:proofErr w:type="spellEnd"/>
      <w:r w:rsidRPr="008758BA">
        <w:rPr>
          <w:rFonts w:ascii="Times New Roman" w:hAnsi="Times New Roman" w:cs="Times New Roman"/>
          <w:color w:val="000000"/>
          <w:sz w:val="24"/>
          <w:szCs w:val="24"/>
        </w:rPr>
        <w:t xml:space="preserve"> (ex. </w:t>
      </w:r>
      <w:proofErr w:type="spellStart"/>
      <w:r w:rsidRPr="008758BA">
        <w:rPr>
          <w:rFonts w:ascii="Times New Roman" w:hAnsi="Times New Roman" w:cs="Times New Roman"/>
          <w:color w:val="000000"/>
          <w:sz w:val="24"/>
          <w:szCs w:val="24"/>
        </w:rPr>
        <w:t>maternitate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criză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sanitară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deschizând</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noi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direcții</w:t>
      </w:r>
      <w:proofErr w:type="spellEnd"/>
      <w:r w:rsidRPr="008758BA">
        <w:rPr>
          <w:rFonts w:ascii="Times New Roman" w:hAnsi="Times New Roman" w:cs="Times New Roman"/>
          <w:color w:val="000000"/>
          <w:sz w:val="24"/>
          <w:szCs w:val="24"/>
        </w:rPr>
        <w:t xml:space="preserve"> de </w:t>
      </w:r>
      <w:proofErr w:type="spellStart"/>
      <w:r w:rsidRPr="008758BA">
        <w:rPr>
          <w:rFonts w:ascii="Times New Roman" w:hAnsi="Times New Roman" w:cs="Times New Roman"/>
          <w:color w:val="000000"/>
          <w:sz w:val="24"/>
          <w:szCs w:val="24"/>
        </w:rPr>
        <w:t>cercetare</w:t>
      </w:r>
      <w:proofErr w:type="spellEnd"/>
      <w:r w:rsidRPr="008758BA">
        <w:rPr>
          <w:rFonts w:ascii="Times New Roman" w:hAnsi="Times New Roman" w:cs="Times New Roman"/>
          <w:color w:val="000000"/>
          <w:sz w:val="24"/>
          <w:szCs w:val="24"/>
        </w:rPr>
        <w:t>.</w:t>
      </w:r>
    </w:p>
    <w:p w14:paraId="6CBFD3B3" w14:textId="77777777" w:rsidR="000F536D" w:rsidRPr="008758BA" w:rsidRDefault="000F536D" w:rsidP="000F536D">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16296A93" w14:textId="77777777" w:rsidR="000F536D" w:rsidRPr="008758BA" w:rsidRDefault="000F536D" w:rsidP="000F536D">
      <w:pPr>
        <w:tabs>
          <w:tab w:val="left" w:pos="1845"/>
          <w:tab w:val="left" w:pos="6930"/>
        </w:tabs>
        <w:spacing w:after="0" w:line="360" w:lineRule="auto"/>
        <w:ind w:firstLine="567"/>
        <w:jc w:val="both"/>
        <w:rPr>
          <w:rFonts w:ascii="Times New Roman" w:hAnsi="Times New Roman" w:cs="Times New Roman"/>
          <w:b/>
          <w:bCs/>
          <w:color w:val="000000"/>
          <w:sz w:val="24"/>
          <w:szCs w:val="24"/>
        </w:rPr>
      </w:pPr>
      <w:proofErr w:type="spellStart"/>
      <w:r w:rsidRPr="008758BA">
        <w:rPr>
          <w:rFonts w:ascii="Times New Roman" w:hAnsi="Times New Roman" w:cs="Times New Roman"/>
          <w:b/>
          <w:bCs/>
          <w:color w:val="000000"/>
          <w:sz w:val="24"/>
          <w:szCs w:val="24"/>
        </w:rPr>
        <w:t>Implicații</w:t>
      </w:r>
      <w:proofErr w:type="spellEnd"/>
      <w:r w:rsidRPr="008758BA">
        <w:rPr>
          <w:rFonts w:ascii="Times New Roman" w:hAnsi="Times New Roman" w:cs="Times New Roman"/>
          <w:b/>
          <w:bCs/>
          <w:color w:val="000000"/>
          <w:sz w:val="24"/>
          <w:szCs w:val="24"/>
        </w:rPr>
        <w:t xml:space="preserve"> practice</w:t>
      </w:r>
    </w:p>
    <w:p w14:paraId="4DEA3649" w14:textId="77777777" w:rsidR="000F536D" w:rsidRPr="008758BA" w:rsidRDefault="000F536D" w:rsidP="000F536D">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2D3160CB" w14:textId="77777777" w:rsidR="000F536D" w:rsidRDefault="000F536D" w:rsidP="000F536D">
      <w:pPr>
        <w:tabs>
          <w:tab w:val="left" w:pos="6930"/>
        </w:tabs>
        <w:spacing w:after="0" w:line="360" w:lineRule="auto"/>
        <w:rPr>
          <w:rFonts w:ascii="Times New Roman" w:hAnsi="Times New Roman" w:cs="Times New Roman"/>
          <w:color w:val="000000"/>
          <w:sz w:val="24"/>
          <w:szCs w:val="24"/>
        </w:rPr>
      </w:pPr>
      <w:proofErr w:type="spellStart"/>
      <w:r w:rsidRPr="008758BA">
        <w:rPr>
          <w:rFonts w:ascii="Times New Roman" w:hAnsi="Times New Roman" w:cs="Times New Roman"/>
          <w:b/>
          <w:bCs/>
          <w:color w:val="000000"/>
          <w:sz w:val="24"/>
          <w:szCs w:val="24"/>
        </w:rPr>
        <w:t>Dezvoltarea</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și</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aplicarea</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unui</w:t>
      </w:r>
      <w:proofErr w:type="spellEnd"/>
      <w:r w:rsidRPr="008758BA">
        <w:rPr>
          <w:rFonts w:ascii="Times New Roman" w:hAnsi="Times New Roman" w:cs="Times New Roman"/>
          <w:b/>
          <w:bCs/>
          <w:color w:val="000000"/>
          <w:sz w:val="24"/>
          <w:szCs w:val="24"/>
        </w:rPr>
        <w:t xml:space="preserve"> instrument </w:t>
      </w:r>
      <w:proofErr w:type="spellStart"/>
      <w:r w:rsidRPr="008758BA">
        <w:rPr>
          <w:rFonts w:ascii="Times New Roman" w:hAnsi="Times New Roman" w:cs="Times New Roman"/>
          <w:b/>
          <w:bCs/>
          <w:color w:val="000000"/>
          <w:sz w:val="24"/>
          <w:szCs w:val="24"/>
        </w:rPr>
        <w:t>psihometric</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validat</w:t>
      </w:r>
      <w:proofErr w:type="spellEnd"/>
      <w:r w:rsidRPr="008758BA">
        <w:rPr>
          <w:rFonts w:ascii="Times New Roman" w:hAnsi="Times New Roman" w:cs="Times New Roman"/>
          <w:color w:val="000000"/>
          <w:sz w:val="24"/>
          <w:szCs w:val="24"/>
        </w:rPr>
        <w:br/>
      </w:r>
    </w:p>
    <w:p w14:paraId="5A5B1028" w14:textId="77777777" w:rsidR="000F536D" w:rsidRPr="008758BA" w:rsidRDefault="000F536D" w:rsidP="000F536D">
      <w:pPr>
        <w:tabs>
          <w:tab w:val="left" w:pos="42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8758BA">
        <w:rPr>
          <w:rFonts w:ascii="Times New Roman" w:hAnsi="Times New Roman" w:cs="Times New Roman"/>
          <w:color w:val="000000"/>
          <w:sz w:val="24"/>
          <w:szCs w:val="24"/>
        </w:rPr>
        <w:t xml:space="preserve">Scala de </w:t>
      </w:r>
      <w:proofErr w:type="spellStart"/>
      <w:r w:rsidRPr="008758BA">
        <w:rPr>
          <w:rFonts w:ascii="Times New Roman" w:hAnsi="Times New Roman" w:cs="Times New Roman"/>
          <w:color w:val="000000"/>
          <w:sz w:val="24"/>
          <w:szCs w:val="24"/>
        </w:rPr>
        <w:t>evaluare</w:t>
      </w:r>
      <w:proofErr w:type="spellEnd"/>
      <w:r w:rsidRPr="008758BA">
        <w:rPr>
          <w:rFonts w:ascii="Times New Roman" w:hAnsi="Times New Roman" w:cs="Times New Roman"/>
          <w:color w:val="000000"/>
          <w:sz w:val="24"/>
          <w:szCs w:val="24"/>
        </w:rPr>
        <w:t xml:space="preserve"> a </w:t>
      </w:r>
      <w:proofErr w:type="spellStart"/>
      <w:r w:rsidRPr="008758BA">
        <w:rPr>
          <w:rFonts w:ascii="Times New Roman" w:hAnsi="Times New Roman" w:cs="Times New Roman"/>
          <w:color w:val="000000"/>
          <w:sz w:val="24"/>
          <w:szCs w:val="24"/>
        </w:rPr>
        <w:t>depresiei</w:t>
      </w:r>
      <w:proofErr w:type="spellEnd"/>
      <w:r w:rsidRPr="008758BA">
        <w:rPr>
          <w:rFonts w:ascii="Times New Roman" w:hAnsi="Times New Roman" w:cs="Times New Roman"/>
          <w:color w:val="000000"/>
          <w:sz w:val="24"/>
          <w:szCs w:val="24"/>
        </w:rPr>
        <w:t xml:space="preserve"> antepartum </w:t>
      </w:r>
      <w:proofErr w:type="spellStart"/>
      <w:r w:rsidRPr="008758BA">
        <w:rPr>
          <w:rFonts w:ascii="Times New Roman" w:hAnsi="Times New Roman" w:cs="Times New Roman"/>
          <w:color w:val="000000"/>
          <w:sz w:val="24"/>
          <w:szCs w:val="24"/>
        </w:rPr>
        <w:t>elaborată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cadrul</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tezei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oferă</w:t>
      </w:r>
      <w:proofErr w:type="spellEnd"/>
      <w:r w:rsidRPr="008758BA">
        <w:rPr>
          <w:rFonts w:ascii="Times New Roman" w:hAnsi="Times New Roman" w:cs="Times New Roman"/>
          <w:color w:val="000000"/>
          <w:sz w:val="24"/>
          <w:szCs w:val="24"/>
        </w:rPr>
        <w:t xml:space="preserve"> un instrument util </w:t>
      </w:r>
      <w:proofErr w:type="spellStart"/>
      <w:r w:rsidRPr="008758BA">
        <w:rPr>
          <w:rFonts w:ascii="Times New Roman" w:hAnsi="Times New Roman" w:cs="Times New Roman"/>
          <w:color w:val="000000"/>
          <w:sz w:val="24"/>
          <w:szCs w:val="24"/>
        </w:rPr>
        <w:t>pentru</w:t>
      </w:r>
      <w:proofErr w:type="spellEnd"/>
      <w:r w:rsidRPr="008758BA">
        <w:rPr>
          <w:rFonts w:ascii="Times New Roman" w:hAnsi="Times New Roman" w:cs="Times New Roman"/>
          <w:color w:val="000000"/>
          <w:sz w:val="24"/>
          <w:szCs w:val="24"/>
        </w:rPr>
        <w:t xml:space="preserve"> screening-ul </w:t>
      </w:r>
      <w:proofErr w:type="spellStart"/>
      <w:r w:rsidRPr="008758BA">
        <w:rPr>
          <w:rFonts w:ascii="Times New Roman" w:hAnsi="Times New Roman" w:cs="Times New Roman"/>
          <w:color w:val="000000"/>
          <w:sz w:val="24"/>
          <w:szCs w:val="24"/>
        </w:rPr>
        <w:t>precoce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mediul</w:t>
      </w:r>
      <w:proofErr w:type="spellEnd"/>
      <w:r w:rsidRPr="008758BA">
        <w:rPr>
          <w:rFonts w:ascii="Times New Roman" w:hAnsi="Times New Roman" w:cs="Times New Roman"/>
          <w:color w:val="000000"/>
          <w:sz w:val="24"/>
          <w:szCs w:val="24"/>
        </w:rPr>
        <w:t xml:space="preserve"> clinic </w:t>
      </w:r>
      <w:proofErr w:type="spellStart"/>
      <w:r w:rsidRPr="008758BA">
        <w:rPr>
          <w:rFonts w:ascii="Times New Roman" w:hAnsi="Times New Roman" w:cs="Times New Roman"/>
          <w:color w:val="000000"/>
          <w:sz w:val="24"/>
          <w:szCs w:val="24"/>
        </w:rPr>
        <w:t>și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comunitar</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contribuind</w:t>
      </w:r>
      <w:proofErr w:type="spellEnd"/>
      <w:r w:rsidRPr="008758BA">
        <w:rPr>
          <w:rFonts w:ascii="Times New Roman" w:hAnsi="Times New Roman" w:cs="Times New Roman"/>
          <w:color w:val="000000"/>
          <w:sz w:val="24"/>
          <w:szCs w:val="24"/>
        </w:rPr>
        <w:t xml:space="preserve"> la </w:t>
      </w:r>
      <w:proofErr w:type="spellStart"/>
      <w:r w:rsidRPr="008758BA">
        <w:rPr>
          <w:rFonts w:ascii="Times New Roman" w:hAnsi="Times New Roman" w:cs="Times New Roman"/>
          <w:color w:val="000000"/>
          <w:sz w:val="24"/>
          <w:szCs w:val="24"/>
        </w:rPr>
        <w:t>diagnosticarea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timpurie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și</w:t>
      </w:r>
      <w:proofErr w:type="spellEnd"/>
      <w:r w:rsidRPr="008758BA">
        <w:rPr>
          <w:rFonts w:ascii="Times New Roman" w:hAnsi="Times New Roman" w:cs="Times New Roman"/>
          <w:color w:val="000000"/>
          <w:sz w:val="24"/>
          <w:szCs w:val="24"/>
        </w:rPr>
        <w:t xml:space="preserve"> la </w:t>
      </w:r>
      <w:proofErr w:type="spellStart"/>
      <w:r w:rsidRPr="008758BA">
        <w:rPr>
          <w:rFonts w:ascii="Times New Roman" w:hAnsi="Times New Roman" w:cs="Times New Roman"/>
          <w:color w:val="000000"/>
          <w:sz w:val="24"/>
          <w:szCs w:val="24"/>
        </w:rPr>
        <w:t>intervenția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țintită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rândul</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femeilor</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însărcinate</w:t>
      </w:r>
      <w:proofErr w:type="spellEnd"/>
      <w:r w:rsidRPr="008758BA">
        <w:rPr>
          <w:rFonts w:ascii="Times New Roman" w:hAnsi="Times New Roman" w:cs="Times New Roman"/>
          <w:color w:val="000000"/>
          <w:sz w:val="24"/>
          <w:szCs w:val="24"/>
        </w:rPr>
        <w:t>.</w:t>
      </w:r>
    </w:p>
    <w:p w14:paraId="7287A226" w14:textId="77777777" w:rsidR="000F536D" w:rsidRPr="008758BA" w:rsidRDefault="000F536D" w:rsidP="000F536D">
      <w:pPr>
        <w:tabs>
          <w:tab w:val="left" w:pos="6930"/>
        </w:tabs>
        <w:spacing w:after="0" w:line="360" w:lineRule="auto"/>
        <w:ind w:left="360"/>
        <w:jc w:val="both"/>
        <w:rPr>
          <w:rFonts w:ascii="Times New Roman" w:hAnsi="Times New Roman" w:cs="Times New Roman"/>
          <w:color w:val="000000"/>
          <w:sz w:val="24"/>
          <w:szCs w:val="24"/>
        </w:rPr>
      </w:pPr>
    </w:p>
    <w:p w14:paraId="586480EB" w14:textId="77777777" w:rsidR="000F536D" w:rsidRDefault="000F536D" w:rsidP="000F536D">
      <w:pPr>
        <w:tabs>
          <w:tab w:val="left" w:pos="567"/>
          <w:tab w:val="left" w:pos="6930"/>
        </w:tabs>
        <w:spacing w:after="0" w:line="360" w:lineRule="auto"/>
        <w:rPr>
          <w:rFonts w:ascii="Times New Roman" w:hAnsi="Times New Roman" w:cs="Times New Roman"/>
          <w:color w:val="000000"/>
          <w:sz w:val="24"/>
          <w:szCs w:val="24"/>
        </w:rPr>
      </w:pPr>
      <w:proofErr w:type="spellStart"/>
      <w:r w:rsidRPr="008758BA">
        <w:rPr>
          <w:rFonts w:ascii="Times New Roman" w:hAnsi="Times New Roman" w:cs="Times New Roman"/>
          <w:b/>
          <w:bCs/>
          <w:color w:val="000000"/>
          <w:sz w:val="24"/>
          <w:szCs w:val="24"/>
        </w:rPr>
        <w:t>Fundamentarea</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unor</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intervenții</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psihologice</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personalizate</w:t>
      </w:r>
      <w:proofErr w:type="spellEnd"/>
      <w:r w:rsidRPr="008758BA">
        <w:rPr>
          <w:rFonts w:ascii="Times New Roman" w:hAnsi="Times New Roman" w:cs="Times New Roman"/>
          <w:b/>
          <w:bCs/>
          <w:color w:val="000000"/>
          <w:sz w:val="24"/>
          <w:szCs w:val="24"/>
        </w:rPr>
        <w:t xml:space="preserve"> </w:t>
      </w:r>
      <w:r w:rsidRPr="008758BA">
        <w:rPr>
          <w:rFonts w:ascii="Times New Roman" w:hAnsi="Times New Roman" w:cs="Times New Roman"/>
          <w:color w:val="000000"/>
          <w:sz w:val="24"/>
          <w:szCs w:val="24"/>
        </w:rPr>
        <w:br/>
      </w:r>
    </w:p>
    <w:p w14:paraId="22B28D9E" w14:textId="77777777" w:rsidR="000F536D" w:rsidRPr="008758BA" w:rsidRDefault="000F536D" w:rsidP="000F536D">
      <w:pPr>
        <w:tabs>
          <w:tab w:val="left" w:pos="426"/>
          <w:tab w:val="left" w:pos="567"/>
          <w:tab w:val="left" w:pos="693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spellStart"/>
      <w:r w:rsidRPr="008758BA">
        <w:rPr>
          <w:rFonts w:ascii="Times New Roman" w:hAnsi="Times New Roman" w:cs="Times New Roman"/>
          <w:color w:val="000000"/>
          <w:sz w:val="24"/>
          <w:szCs w:val="24"/>
        </w:rPr>
        <w:t>Identificarea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factorilor</w:t>
      </w:r>
      <w:proofErr w:type="spellEnd"/>
      <w:r w:rsidRPr="008758BA">
        <w:rPr>
          <w:rFonts w:ascii="Times New Roman" w:hAnsi="Times New Roman" w:cs="Times New Roman"/>
          <w:color w:val="000000"/>
          <w:sz w:val="24"/>
          <w:szCs w:val="24"/>
        </w:rPr>
        <w:t xml:space="preserve"> de </w:t>
      </w:r>
      <w:proofErr w:type="spellStart"/>
      <w:r w:rsidRPr="008758BA">
        <w:rPr>
          <w:rFonts w:ascii="Times New Roman" w:hAnsi="Times New Roman" w:cs="Times New Roman"/>
          <w:color w:val="000000"/>
          <w:sz w:val="24"/>
          <w:szCs w:val="24"/>
        </w:rPr>
        <w:t>risc</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specifici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vârstă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trimestru</w:t>
      </w:r>
      <w:proofErr w:type="spellEnd"/>
      <w:r w:rsidRPr="008758BA">
        <w:rPr>
          <w:rFonts w:ascii="Times New Roman" w:hAnsi="Times New Roman" w:cs="Times New Roman"/>
          <w:color w:val="000000"/>
          <w:sz w:val="24"/>
          <w:szCs w:val="24"/>
        </w:rPr>
        <w:t xml:space="preserve"> de </w:t>
      </w:r>
      <w:proofErr w:type="spellStart"/>
      <w:r w:rsidRPr="008758BA">
        <w:rPr>
          <w:rFonts w:ascii="Times New Roman" w:hAnsi="Times New Roman" w:cs="Times New Roman"/>
          <w:color w:val="000000"/>
          <w:sz w:val="24"/>
          <w:szCs w:val="24"/>
        </w:rPr>
        <w:t>sarcină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sprijin</w:t>
      </w:r>
      <w:proofErr w:type="spellEnd"/>
      <w:r w:rsidRPr="008758BA">
        <w:rPr>
          <w:rFonts w:ascii="Times New Roman" w:hAnsi="Times New Roman" w:cs="Times New Roman"/>
          <w:color w:val="000000"/>
          <w:sz w:val="24"/>
          <w:szCs w:val="24"/>
        </w:rPr>
        <w:t xml:space="preserve"> social, impact pandemic) </w:t>
      </w:r>
      <w:proofErr w:type="spellStart"/>
      <w:r w:rsidRPr="008758BA">
        <w:rPr>
          <w:rFonts w:ascii="Times New Roman" w:hAnsi="Times New Roman" w:cs="Times New Roman"/>
          <w:color w:val="000000"/>
          <w:sz w:val="24"/>
          <w:szCs w:val="24"/>
        </w:rPr>
        <w:t>permite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elaborarea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unor</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programe</w:t>
      </w:r>
      <w:proofErr w:type="spellEnd"/>
      <w:r w:rsidRPr="008758BA">
        <w:rPr>
          <w:rFonts w:ascii="Times New Roman" w:hAnsi="Times New Roman" w:cs="Times New Roman"/>
          <w:color w:val="000000"/>
          <w:sz w:val="24"/>
          <w:szCs w:val="24"/>
        </w:rPr>
        <w:t xml:space="preserve"> de </w:t>
      </w:r>
      <w:proofErr w:type="spellStart"/>
      <w:r w:rsidRPr="008758BA">
        <w:rPr>
          <w:rFonts w:ascii="Times New Roman" w:hAnsi="Times New Roman" w:cs="Times New Roman"/>
          <w:color w:val="000000"/>
          <w:sz w:val="24"/>
          <w:szCs w:val="24"/>
        </w:rPr>
        <w:t>suport</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psihologic</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diferențiate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adaptate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nevoilor</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individuale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și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contextelor</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sociale</w:t>
      </w:r>
      <w:proofErr w:type="spellEnd"/>
      <w:r w:rsidRPr="008758BA">
        <w:rPr>
          <w:rFonts w:ascii="Times New Roman" w:hAnsi="Times New Roman" w:cs="Times New Roman"/>
          <w:color w:val="000000"/>
          <w:sz w:val="24"/>
          <w:szCs w:val="24"/>
        </w:rPr>
        <w:t xml:space="preserve"> ale </w:t>
      </w:r>
      <w:proofErr w:type="spellStart"/>
      <w:r w:rsidRPr="008758BA">
        <w:rPr>
          <w:rFonts w:ascii="Times New Roman" w:hAnsi="Times New Roman" w:cs="Times New Roman"/>
          <w:color w:val="000000"/>
          <w:sz w:val="24"/>
          <w:szCs w:val="24"/>
        </w:rPr>
        <w:t>pacientelor</w:t>
      </w:r>
      <w:proofErr w:type="spellEnd"/>
      <w:r w:rsidRPr="008758BA">
        <w:rPr>
          <w:rFonts w:ascii="Times New Roman" w:hAnsi="Times New Roman" w:cs="Times New Roman"/>
          <w:color w:val="000000"/>
          <w:sz w:val="24"/>
          <w:szCs w:val="24"/>
        </w:rPr>
        <w:t>.</w:t>
      </w:r>
    </w:p>
    <w:p w14:paraId="36EF9C7F" w14:textId="77777777" w:rsidR="000F536D" w:rsidRPr="008758BA" w:rsidRDefault="000F536D" w:rsidP="000F536D">
      <w:pPr>
        <w:tabs>
          <w:tab w:val="left" w:pos="567"/>
          <w:tab w:val="left" w:pos="6930"/>
        </w:tabs>
        <w:spacing w:after="0" w:line="360" w:lineRule="auto"/>
        <w:jc w:val="both"/>
        <w:rPr>
          <w:rFonts w:ascii="Times New Roman" w:hAnsi="Times New Roman" w:cs="Times New Roman"/>
          <w:color w:val="000000"/>
          <w:sz w:val="24"/>
          <w:szCs w:val="24"/>
        </w:rPr>
      </w:pPr>
    </w:p>
    <w:p w14:paraId="21539386" w14:textId="77777777" w:rsidR="000F536D" w:rsidRDefault="000F536D" w:rsidP="000F536D">
      <w:pPr>
        <w:tabs>
          <w:tab w:val="left" w:pos="1845"/>
          <w:tab w:val="left" w:pos="6930"/>
        </w:tabs>
        <w:spacing w:after="0" w:line="360" w:lineRule="auto"/>
        <w:rPr>
          <w:rFonts w:ascii="Times New Roman" w:hAnsi="Times New Roman" w:cs="Times New Roman"/>
          <w:color w:val="000000"/>
          <w:sz w:val="24"/>
          <w:szCs w:val="24"/>
        </w:rPr>
      </w:pPr>
      <w:proofErr w:type="spellStart"/>
      <w:r w:rsidRPr="008758BA">
        <w:rPr>
          <w:rFonts w:ascii="Times New Roman" w:hAnsi="Times New Roman" w:cs="Times New Roman"/>
          <w:b/>
          <w:bCs/>
          <w:color w:val="000000"/>
          <w:sz w:val="24"/>
          <w:szCs w:val="24"/>
        </w:rPr>
        <w:t>Orientarea</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politicilor</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publice</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în</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sănătatea</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mintală</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perinatală</w:t>
      </w:r>
      <w:proofErr w:type="spellEnd"/>
      <w:r w:rsidRPr="008758BA">
        <w:rPr>
          <w:rFonts w:ascii="Times New Roman" w:hAnsi="Times New Roman" w:cs="Times New Roman"/>
          <w:color w:val="000000"/>
          <w:sz w:val="24"/>
          <w:szCs w:val="24"/>
        </w:rPr>
        <w:br/>
      </w:r>
    </w:p>
    <w:p w14:paraId="1E4F37ED" w14:textId="77777777" w:rsidR="000F536D" w:rsidRPr="008758BA" w:rsidRDefault="000F536D" w:rsidP="000F536D">
      <w:pPr>
        <w:tabs>
          <w:tab w:val="left" w:pos="426"/>
          <w:tab w:val="left" w:pos="693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spellStart"/>
      <w:r w:rsidRPr="008758BA">
        <w:rPr>
          <w:rFonts w:ascii="Times New Roman" w:hAnsi="Times New Roman" w:cs="Times New Roman"/>
          <w:color w:val="000000"/>
          <w:sz w:val="24"/>
          <w:szCs w:val="24"/>
        </w:rPr>
        <w:t>Rezultatele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tezei</w:t>
      </w:r>
      <w:proofErr w:type="spellEnd"/>
      <w:r w:rsidRPr="008758BA">
        <w:rPr>
          <w:rFonts w:ascii="Times New Roman" w:hAnsi="Times New Roman" w:cs="Times New Roman"/>
          <w:color w:val="000000"/>
          <w:sz w:val="24"/>
          <w:szCs w:val="24"/>
        </w:rPr>
        <w:t xml:space="preserve"> pot fi </w:t>
      </w:r>
      <w:proofErr w:type="spellStart"/>
      <w:r w:rsidRPr="008758BA">
        <w:rPr>
          <w:rFonts w:ascii="Times New Roman" w:hAnsi="Times New Roman" w:cs="Times New Roman"/>
          <w:color w:val="000000"/>
          <w:sz w:val="24"/>
          <w:szCs w:val="24"/>
        </w:rPr>
        <w:t>utilizate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pentru</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conturarea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unor</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politici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publice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mai</w:t>
      </w:r>
      <w:proofErr w:type="spellEnd"/>
      <w:r w:rsidRPr="008758BA">
        <w:rPr>
          <w:rFonts w:ascii="Times New Roman" w:hAnsi="Times New Roman" w:cs="Times New Roman"/>
          <w:color w:val="000000"/>
          <w:sz w:val="24"/>
          <w:szCs w:val="24"/>
        </w:rPr>
        <w:t xml:space="preserve"> bine </w:t>
      </w:r>
      <w:proofErr w:type="spellStart"/>
      <w:r w:rsidRPr="008758BA">
        <w:rPr>
          <w:rFonts w:ascii="Times New Roman" w:hAnsi="Times New Roman" w:cs="Times New Roman"/>
          <w:color w:val="000000"/>
          <w:sz w:val="24"/>
          <w:szCs w:val="24"/>
        </w:rPr>
        <w:t>fundamentate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domeniul</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sănătății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mintale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materne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w:t>
      </w:r>
      <w:proofErr w:type="spellEnd"/>
      <w:r w:rsidRPr="008758BA">
        <w:rPr>
          <w:rFonts w:ascii="Times New Roman" w:hAnsi="Times New Roman" w:cs="Times New Roman"/>
          <w:color w:val="000000"/>
          <w:sz w:val="24"/>
          <w:szCs w:val="24"/>
        </w:rPr>
        <w:t xml:space="preserve"> special </w:t>
      </w:r>
      <w:proofErr w:type="spellStart"/>
      <w:r w:rsidRPr="008758BA">
        <w:rPr>
          <w:rFonts w:ascii="Times New Roman" w:hAnsi="Times New Roman" w:cs="Times New Roman"/>
          <w:color w:val="000000"/>
          <w:sz w:val="24"/>
          <w:szCs w:val="24"/>
        </w:rPr>
        <w:t>în</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perioade</w:t>
      </w:r>
      <w:proofErr w:type="spellEnd"/>
      <w:r w:rsidRPr="008758BA">
        <w:rPr>
          <w:rFonts w:ascii="Times New Roman" w:hAnsi="Times New Roman" w:cs="Times New Roman"/>
          <w:color w:val="000000"/>
          <w:sz w:val="24"/>
          <w:szCs w:val="24"/>
        </w:rPr>
        <w:t xml:space="preserve"> de </w:t>
      </w:r>
      <w:proofErr w:type="spellStart"/>
      <w:r w:rsidRPr="008758BA">
        <w:rPr>
          <w:rFonts w:ascii="Times New Roman" w:hAnsi="Times New Roman" w:cs="Times New Roman"/>
          <w:color w:val="000000"/>
          <w:sz w:val="24"/>
          <w:szCs w:val="24"/>
        </w:rPr>
        <w:t>criză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pandemii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instabilitate</w:t>
      </w:r>
      <w:proofErr w:type="spellEnd"/>
      <w:r w:rsidRPr="008758BA">
        <w:rPr>
          <w:rFonts w:ascii="Times New Roman" w:hAnsi="Times New Roman" w:cs="Times New Roman"/>
          <w:color w:val="000000"/>
          <w:sz w:val="24"/>
          <w:szCs w:val="24"/>
        </w:rPr>
        <w:t xml:space="preserve"> socio-</w:t>
      </w:r>
      <w:proofErr w:type="spellStart"/>
      <w:r w:rsidRPr="008758BA">
        <w:rPr>
          <w:rFonts w:ascii="Times New Roman" w:hAnsi="Times New Roman" w:cs="Times New Roman"/>
          <w:color w:val="000000"/>
          <w:sz w:val="24"/>
          <w:szCs w:val="24"/>
        </w:rPr>
        <w:t>economică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prin</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susținerea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intervențiilor</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comunitare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și</w:t>
      </w:r>
      <w:proofErr w:type="spellEnd"/>
      <w:r w:rsidRPr="008758BA">
        <w:rPr>
          <w:rFonts w:ascii="Times New Roman" w:hAnsi="Times New Roman" w:cs="Times New Roman"/>
          <w:color w:val="000000"/>
          <w:sz w:val="24"/>
          <w:szCs w:val="24"/>
        </w:rPr>
        <w:t xml:space="preserve"> a </w:t>
      </w:r>
      <w:proofErr w:type="spellStart"/>
      <w:r w:rsidRPr="008758BA">
        <w:rPr>
          <w:rFonts w:ascii="Times New Roman" w:hAnsi="Times New Roman" w:cs="Times New Roman"/>
          <w:color w:val="000000"/>
          <w:sz w:val="24"/>
          <w:szCs w:val="24"/>
        </w:rPr>
        <w:t>serviciilor</w:t>
      </w:r>
      <w:proofErr w:type="spellEnd"/>
      <w:r w:rsidRPr="008758BA">
        <w:rPr>
          <w:rFonts w:ascii="Times New Roman" w:hAnsi="Times New Roman" w:cs="Times New Roman"/>
          <w:color w:val="000000"/>
          <w:sz w:val="24"/>
          <w:szCs w:val="24"/>
        </w:rPr>
        <w:t xml:space="preserve"> integrate.</w:t>
      </w:r>
    </w:p>
    <w:p w14:paraId="60213412" w14:textId="77777777" w:rsidR="000F536D" w:rsidRPr="008758BA" w:rsidRDefault="000F536D" w:rsidP="000F536D">
      <w:pPr>
        <w:tabs>
          <w:tab w:val="left" w:pos="1845"/>
          <w:tab w:val="left" w:pos="6930"/>
        </w:tabs>
        <w:spacing w:after="0" w:line="360" w:lineRule="auto"/>
        <w:jc w:val="both"/>
        <w:rPr>
          <w:rFonts w:ascii="Times New Roman" w:hAnsi="Times New Roman" w:cs="Times New Roman"/>
          <w:color w:val="000000"/>
          <w:sz w:val="24"/>
          <w:szCs w:val="24"/>
        </w:rPr>
      </w:pPr>
    </w:p>
    <w:p w14:paraId="74D7807C" w14:textId="77777777" w:rsidR="000F536D" w:rsidRDefault="000F536D" w:rsidP="000F536D">
      <w:pPr>
        <w:tabs>
          <w:tab w:val="left" w:pos="1845"/>
          <w:tab w:val="left" w:pos="6930"/>
        </w:tabs>
        <w:spacing w:after="0" w:line="360" w:lineRule="auto"/>
        <w:rPr>
          <w:rFonts w:ascii="Times New Roman" w:hAnsi="Times New Roman" w:cs="Times New Roman"/>
          <w:color w:val="000000"/>
          <w:sz w:val="24"/>
          <w:szCs w:val="24"/>
        </w:rPr>
      </w:pPr>
      <w:proofErr w:type="spellStart"/>
      <w:r w:rsidRPr="008758BA">
        <w:rPr>
          <w:rFonts w:ascii="Times New Roman" w:hAnsi="Times New Roman" w:cs="Times New Roman"/>
          <w:b/>
          <w:bCs/>
          <w:color w:val="000000"/>
          <w:sz w:val="24"/>
          <w:szCs w:val="24"/>
        </w:rPr>
        <w:lastRenderedPageBreak/>
        <w:t>Recomandări</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pentru</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comunicarea</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eficientă</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în</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situații</w:t>
      </w:r>
      <w:proofErr w:type="spellEnd"/>
      <w:r w:rsidRPr="008758BA">
        <w:rPr>
          <w:rFonts w:ascii="Times New Roman" w:hAnsi="Times New Roman" w:cs="Times New Roman"/>
          <w:b/>
          <w:bCs/>
          <w:color w:val="000000"/>
          <w:sz w:val="24"/>
          <w:szCs w:val="24"/>
        </w:rPr>
        <w:t xml:space="preserve"> de </w:t>
      </w:r>
      <w:proofErr w:type="spellStart"/>
      <w:r w:rsidRPr="008758BA">
        <w:rPr>
          <w:rFonts w:ascii="Times New Roman" w:hAnsi="Times New Roman" w:cs="Times New Roman"/>
          <w:b/>
          <w:bCs/>
          <w:color w:val="000000"/>
          <w:sz w:val="24"/>
          <w:szCs w:val="24"/>
        </w:rPr>
        <w:t>criză</w:t>
      </w:r>
      <w:proofErr w:type="spellEnd"/>
      <w:r w:rsidRPr="008758BA">
        <w:rPr>
          <w:rFonts w:ascii="Times New Roman" w:hAnsi="Times New Roman" w:cs="Times New Roman"/>
          <w:color w:val="000000"/>
          <w:sz w:val="24"/>
          <w:szCs w:val="24"/>
        </w:rPr>
        <w:br/>
      </w:r>
    </w:p>
    <w:p w14:paraId="0A690F1C" w14:textId="77777777" w:rsidR="000F536D" w:rsidRPr="008758BA" w:rsidRDefault="000F536D" w:rsidP="000F536D">
      <w:pPr>
        <w:tabs>
          <w:tab w:val="left" w:pos="426"/>
          <w:tab w:val="left" w:pos="693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8758BA">
        <w:rPr>
          <w:rFonts w:ascii="Times New Roman" w:hAnsi="Times New Roman" w:cs="Times New Roman"/>
          <w:color w:val="000000"/>
          <w:sz w:val="24"/>
          <w:szCs w:val="24"/>
        </w:rPr>
        <w:t xml:space="preserve">Prin </w:t>
      </w:r>
      <w:proofErr w:type="spellStart"/>
      <w:r w:rsidRPr="008758BA">
        <w:rPr>
          <w:rFonts w:ascii="Times New Roman" w:hAnsi="Times New Roman" w:cs="Times New Roman"/>
          <w:color w:val="000000"/>
          <w:sz w:val="24"/>
          <w:szCs w:val="24"/>
        </w:rPr>
        <w:t>integrarea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metodelor</w:t>
      </w:r>
      <w:proofErr w:type="spellEnd"/>
      <w:r w:rsidRPr="008758BA">
        <w:rPr>
          <w:rFonts w:ascii="Times New Roman" w:hAnsi="Times New Roman" w:cs="Times New Roman"/>
          <w:color w:val="000000"/>
          <w:sz w:val="24"/>
          <w:szCs w:val="24"/>
        </w:rPr>
        <w:t xml:space="preserve"> din </w:t>
      </w:r>
      <w:proofErr w:type="spellStart"/>
      <w:r w:rsidRPr="008758BA">
        <w:rPr>
          <w:rFonts w:ascii="Times New Roman" w:hAnsi="Times New Roman" w:cs="Times New Roman"/>
          <w:color w:val="000000"/>
          <w:sz w:val="24"/>
          <w:szCs w:val="24"/>
        </w:rPr>
        <w:t>marketingul</w:t>
      </w:r>
      <w:proofErr w:type="spellEnd"/>
      <w:r w:rsidRPr="008758BA">
        <w:rPr>
          <w:rFonts w:ascii="Times New Roman" w:hAnsi="Times New Roman" w:cs="Times New Roman"/>
          <w:color w:val="000000"/>
          <w:sz w:val="24"/>
          <w:szCs w:val="24"/>
        </w:rPr>
        <w:t xml:space="preserve"> social, </w:t>
      </w:r>
      <w:proofErr w:type="spellStart"/>
      <w:r w:rsidRPr="008758BA">
        <w:rPr>
          <w:rFonts w:ascii="Times New Roman" w:hAnsi="Times New Roman" w:cs="Times New Roman"/>
          <w:color w:val="000000"/>
          <w:sz w:val="24"/>
          <w:szCs w:val="24"/>
        </w:rPr>
        <w:t>teza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oferă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direcții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privind</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optimizarea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mesajelor</w:t>
      </w:r>
      <w:proofErr w:type="spellEnd"/>
      <w:r w:rsidRPr="008758BA">
        <w:rPr>
          <w:rFonts w:ascii="Times New Roman" w:hAnsi="Times New Roman" w:cs="Times New Roman"/>
          <w:color w:val="000000"/>
          <w:sz w:val="24"/>
          <w:szCs w:val="24"/>
        </w:rPr>
        <w:t xml:space="preserve"> de </w:t>
      </w:r>
      <w:proofErr w:type="spellStart"/>
      <w:r w:rsidRPr="008758BA">
        <w:rPr>
          <w:rFonts w:ascii="Times New Roman" w:hAnsi="Times New Roman" w:cs="Times New Roman"/>
          <w:color w:val="000000"/>
          <w:sz w:val="24"/>
          <w:szCs w:val="24"/>
        </w:rPr>
        <w:t>sănătate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publică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adresate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femeilor</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însărcinate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vederea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reducerii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anxietății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și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creșterii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încrederii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sistemele</w:t>
      </w:r>
      <w:proofErr w:type="spellEnd"/>
      <w:r w:rsidRPr="008758BA">
        <w:rPr>
          <w:rFonts w:ascii="Times New Roman" w:hAnsi="Times New Roman" w:cs="Times New Roman"/>
          <w:color w:val="000000"/>
          <w:sz w:val="24"/>
          <w:szCs w:val="24"/>
        </w:rPr>
        <w:t xml:space="preserve"> de </w:t>
      </w:r>
      <w:proofErr w:type="spellStart"/>
      <w:r w:rsidRPr="008758BA">
        <w:rPr>
          <w:rFonts w:ascii="Times New Roman" w:hAnsi="Times New Roman" w:cs="Times New Roman"/>
          <w:color w:val="000000"/>
          <w:sz w:val="24"/>
          <w:szCs w:val="24"/>
        </w:rPr>
        <w:t>suport</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disponibile</w:t>
      </w:r>
      <w:proofErr w:type="spellEnd"/>
      <w:r w:rsidRPr="008758BA">
        <w:rPr>
          <w:rFonts w:ascii="Times New Roman" w:hAnsi="Times New Roman" w:cs="Times New Roman"/>
          <w:color w:val="000000"/>
          <w:sz w:val="24"/>
          <w:szCs w:val="24"/>
        </w:rPr>
        <w:t>.</w:t>
      </w:r>
    </w:p>
    <w:p w14:paraId="7B755499" w14:textId="77777777" w:rsidR="000F536D" w:rsidRDefault="000F536D" w:rsidP="000F536D">
      <w:pPr>
        <w:tabs>
          <w:tab w:val="left" w:pos="1845"/>
          <w:tab w:val="left" w:pos="6930"/>
        </w:tabs>
        <w:spacing w:after="0" w:line="360" w:lineRule="auto"/>
        <w:jc w:val="both"/>
        <w:rPr>
          <w:rFonts w:ascii="Times New Roman" w:hAnsi="Times New Roman" w:cs="Times New Roman"/>
          <w:color w:val="000000"/>
          <w:sz w:val="24"/>
          <w:szCs w:val="24"/>
        </w:rPr>
      </w:pPr>
    </w:p>
    <w:p w14:paraId="1372BBE5" w14:textId="77777777" w:rsidR="000F536D" w:rsidRDefault="000F536D" w:rsidP="000F536D">
      <w:pPr>
        <w:tabs>
          <w:tab w:val="left" w:pos="6930"/>
        </w:tabs>
        <w:spacing w:after="0" w:line="360" w:lineRule="auto"/>
        <w:rPr>
          <w:rFonts w:ascii="Times New Roman" w:hAnsi="Times New Roman" w:cs="Times New Roman"/>
          <w:color w:val="000000"/>
          <w:sz w:val="24"/>
          <w:szCs w:val="24"/>
        </w:rPr>
      </w:pPr>
      <w:proofErr w:type="spellStart"/>
      <w:r w:rsidRPr="008758BA">
        <w:rPr>
          <w:rFonts w:ascii="Times New Roman" w:hAnsi="Times New Roman" w:cs="Times New Roman"/>
          <w:b/>
          <w:bCs/>
          <w:color w:val="000000"/>
          <w:sz w:val="24"/>
          <w:szCs w:val="24"/>
        </w:rPr>
        <w:t>Utilizare</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în</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formarea</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specialiștilor</w:t>
      </w:r>
      <w:proofErr w:type="spellEnd"/>
      <w:r w:rsidRPr="008758BA">
        <w:rPr>
          <w:rFonts w:ascii="Times New Roman" w:hAnsi="Times New Roman" w:cs="Times New Roman"/>
          <w:b/>
          <w:bCs/>
          <w:color w:val="000000"/>
          <w:sz w:val="24"/>
          <w:szCs w:val="24"/>
        </w:rPr>
        <w:t xml:space="preserve"> din </w:t>
      </w:r>
      <w:proofErr w:type="spellStart"/>
      <w:r w:rsidRPr="008758BA">
        <w:rPr>
          <w:rFonts w:ascii="Times New Roman" w:hAnsi="Times New Roman" w:cs="Times New Roman"/>
          <w:b/>
          <w:bCs/>
          <w:color w:val="000000"/>
          <w:sz w:val="24"/>
          <w:szCs w:val="24"/>
        </w:rPr>
        <w:t>domeniul</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psihologiei</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și</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sănătății</w:t>
      </w:r>
      <w:proofErr w:type="spellEnd"/>
      <w:r w:rsidRPr="008758BA">
        <w:rPr>
          <w:rFonts w:ascii="Times New Roman" w:hAnsi="Times New Roman" w:cs="Times New Roman"/>
          <w:color w:val="000000"/>
          <w:sz w:val="24"/>
          <w:szCs w:val="24"/>
        </w:rPr>
        <w:br/>
      </w:r>
    </w:p>
    <w:p w14:paraId="339F0A4C" w14:textId="77777777" w:rsidR="000F536D" w:rsidRPr="008758BA" w:rsidRDefault="000F536D" w:rsidP="000F536D">
      <w:pPr>
        <w:tabs>
          <w:tab w:val="left" w:pos="42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8758BA">
        <w:rPr>
          <w:rFonts w:ascii="Times New Roman" w:hAnsi="Times New Roman" w:cs="Times New Roman"/>
          <w:color w:val="000000"/>
          <w:sz w:val="24"/>
          <w:szCs w:val="24"/>
        </w:rPr>
        <w:t xml:space="preserve">Teza </w:t>
      </w:r>
      <w:proofErr w:type="spellStart"/>
      <w:r w:rsidRPr="008758BA">
        <w:rPr>
          <w:rFonts w:ascii="Times New Roman" w:hAnsi="Times New Roman" w:cs="Times New Roman"/>
          <w:color w:val="000000"/>
          <w:sz w:val="24"/>
          <w:szCs w:val="24"/>
        </w:rPr>
        <w:t>poate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constitui</w:t>
      </w:r>
      <w:proofErr w:type="spellEnd"/>
      <w:r w:rsidRPr="008758BA">
        <w:rPr>
          <w:rFonts w:ascii="Times New Roman" w:hAnsi="Times New Roman" w:cs="Times New Roman"/>
          <w:color w:val="000000"/>
          <w:sz w:val="24"/>
          <w:szCs w:val="24"/>
        </w:rPr>
        <w:t xml:space="preserve"> un material de </w:t>
      </w:r>
      <w:proofErr w:type="spellStart"/>
      <w:r w:rsidRPr="008758BA">
        <w:rPr>
          <w:rFonts w:ascii="Times New Roman" w:hAnsi="Times New Roman" w:cs="Times New Roman"/>
          <w:color w:val="000000"/>
          <w:sz w:val="24"/>
          <w:szCs w:val="24"/>
        </w:rPr>
        <w:t>referință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programele</w:t>
      </w:r>
      <w:proofErr w:type="spellEnd"/>
      <w:r w:rsidRPr="008758BA">
        <w:rPr>
          <w:rFonts w:ascii="Times New Roman" w:hAnsi="Times New Roman" w:cs="Times New Roman"/>
          <w:color w:val="000000"/>
          <w:sz w:val="24"/>
          <w:szCs w:val="24"/>
        </w:rPr>
        <w:t xml:space="preserve"> de </w:t>
      </w:r>
      <w:proofErr w:type="spellStart"/>
      <w:r w:rsidRPr="008758BA">
        <w:rPr>
          <w:rFonts w:ascii="Times New Roman" w:hAnsi="Times New Roman" w:cs="Times New Roman"/>
          <w:color w:val="000000"/>
          <w:sz w:val="24"/>
          <w:szCs w:val="24"/>
        </w:rPr>
        <w:t>formare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pentru</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psihologi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clinicieni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medici</w:t>
      </w:r>
      <w:proofErr w:type="spellEnd"/>
      <w:r w:rsidRPr="008758BA">
        <w:rPr>
          <w:rFonts w:ascii="Times New Roman" w:hAnsi="Times New Roman" w:cs="Times New Roman"/>
          <w:color w:val="000000"/>
          <w:sz w:val="24"/>
          <w:szCs w:val="24"/>
        </w:rPr>
        <w:t xml:space="preserve"> de </w:t>
      </w:r>
      <w:proofErr w:type="spellStart"/>
      <w:r w:rsidRPr="008758BA">
        <w:rPr>
          <w:rFonts w:ascii="Times New Roman" w:hAnsi="Times New Roman" w:cs="Times New Roman"/>
          <w:color w:val="000000"/>
          <w:sz w:val="24"/>
          <w:szCs w:val="24"/>
        </w:rPr>
        <w:t>familie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moașe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și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asistenți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sociali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prin</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punerea</w:t>
      </w:r>
      <w:proofErr w:type="spellEnd"/>
      <w:r w:rsidRPr="008758BA">
        <w:rPr>
          <w:rFonts w:ascii="Times New Roman" w:hAnsi="Times New Roman" w:cs="Times New Roman"/>
          <w:color w:val="000000"/>
          <w:sz w:val="24"/>
          <w:szCs w:val="24"/>
        </w:rPr>
        <w:t xml:space="preserve"> la </w:t>
      </w:r>
      <w:proofErr w:type="spellStart"/>
      <w:r w:rsidRPr="008758BA">
        <w:rPr>
          <w:rFonts w:ascii="Times New Roman" w:hAnsi="Times New Roman" w:cs="Times New Roman"/>
          <w:color w:val="000000"/>
          <w:sz w:val="24"/>
          <w:szCs w:val="24"/>
        </w:rPr>
        <w:t>dispoziție</w:t>
      </w:r>
      <w:proofErr w:type="spellEnd"/>
      <w:r w:rsidRPr="008758BA">
        <w:rPr>
          <w:rFonts w:ascii="Times New Roman" w:hAnsi="Times New Roman" w:cs="Times New Roman"/>
          <w:color w:val="000000"/>
          <w:sz w:val="24"/>
          <w:szCs w:val="24"/>
        </w:rPr>
        <w:t xml:space="preserve"> a </w:t>
      </w:r>
      <w:proofErr w:type="spellStart"/>
      <w:r w:rsidRPr="008758BA">
        <w:rPr>
          <w:rFonts w:ascii="Times New Roman" w:hAnsi="Times New Roman" w:cs="Times New Roman"/>
          <w:color w:val="000000"/>
          <w:sz w:val="24"/>
          <w:szCs w:val="24"/>
        </w:rPr>
        <w:t>unor</w:t>
      </w:r>
      <w:proofErr w:type="spellEnd"/>
      <w:r w:rsidRPr="008758BA">
        <w:rPr>
          <w:rFonts w:ascii="Times New Roman" w:hAnsi="Times New Roman" w:cs="Times New Roman"/>
          <w:color w:val="000000"/>
          <w:sz w:val="24"/>
          <w:szCs w:val="24"/>
        </w:rPr>
        <w:t xml:space="preserve"> date </w:t>
      </w:r>
      <w:proofErr w:type="spellStart"/>
      <w:r w:rsidRPr="008758BA">
        <w:rPr>
          <w:rFonts w:ascii="Times New Roman" w:hAnsi="Times New Roman" w:cs="Times New Roman"/>
          <w:color w:val="000000"/>
          <w:sz w:val="24"/>
          <w:szCs w:val="24"/>
        </w:rPr>
        <w:t>relevante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și</w:t>
      </w:r>
      <w:proofErr w:type="spellEnd"/>
      <w:r w:rsidRPr="008758BA">
        <w:rPr>
          <w:rFonts w:ascii="Times New Roman" w:hAnsi="Times New Roman" w:cs="Times New Roman"/>
          <w:color w:val="000000"/>
          <w:sz w:val="24"/>
          <w:szCs w:val="24"/>
        </w:rPr>
        <w:t xml:space="preserve"> a </w:t>
      </w:r>
      <w:proofErr w:type="spellStart"/>
      <w:r w:rsidRPr="008758BA">
        <w:rPr>
          <w:rFonts w:ascii="Times New Roman" w:hAnsi="Times New Roman" w:cs="Times New Roman"/>
          <w:color w:val="000000"/>
          <w:sz w:val="24"/>
          <w:szCs w:val="24"/>
        </w:rPr>
        <w:t>unui</w:t>
      </w:r>
      <w:proofErr w:type="spellEnd"/>
      <w:r w:rsidRPr="008758BA">
        <w:rPr>
          <w:rFonts w:ascii="Times New Roman" w:hAnsi="Times New Roman" w:cs="Times New Roman"/>
          <w:color w:val="000000"/>
          <w:sz w:val="24"/>
          <w:szCs w:val="24"/>
        </w:rPr>
        <w:t xml:space="preserve"> model </w:t>
      </w:r>
      <w:proofErr w:type="spellStart"/>
      <w:r w:rsidRPr="008758BA">
        <w:rPr>
          <w:rFonts w:ascii="Times New Roman" w:hAnsi="Times New Roman" w:cs="Times New Roman"/>
          <w:color w:val="000000"/>
          <w:sz w:val="24"/>
          <w:szCs w:val="24"/>
        </w:rPr>
        <w:t>practic</w:t>
      </w:r>
      <w:proofErr w:type="spellEnd"/>
      <w:r w:rsidRPr="008758BA">
        <w:rPr>
          <w:rFonts w:ascii="Times New Roman" w:hAnsi="Times New Roman" w:cs="Times New Roman"/>
          <w:color w:val="000000"/>
          <w:sz w:val="24"/>
          <w:szCs w:val="24"/>
        </w:rPr>
        <w:t xml:space="preserve"> de </w:t>
      </w:r>
      <w:proofErr w:type="spellStart"/>
      <w:r w:rsidRPr="008758BA">
        <w:rPr>
          <w:rFonts w:ascii="Times New Roman" w:hAnsi="Times New Roman" w:cs="Times New Roman"/>
          <w:color w:val="000000"/>
          <w:sz w:val="24"/>
          <w:szCs w:val="24"/>
        </w:rPr>
        <w:t>evaluare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și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intervenție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sănătatea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mintală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perinatală</w:t>
      </w:r>
      <w:proofErr w:type="spellEnd"/>
      <w:r w:rsidRPr="008758BA">
        <w:rPr>
          <w:rFonts w:ascii="Times New Roman" w:hAnsi="Times New Roman" w:cs="Times New Roman"/>
          <w:color w:val="000000"/>
          <w:sz w:val="24"/>
          <w:szCs w:val="24"/>
        </w:rPr>
        <w:t>.</w:t>
      </w:r>
    </w:p>
    <w:p w14:paraId="775AD1BC" w14:textId="77777777" w:rsidR="000F536D" w:rsidRDefault="000F536D" w:rsidP="000F536D">
      <w:pPr>
        <w:tabs>
          <w:tab w:val="left" w:pos="1845"/>
          <w:tab w:val="left" w:pos="6930"/>
        </w:tabs>
        <w:spacing w:after="0" w:line="360" w:lineRule="auto"/>
        <w:ind w:firstLine="567"/>
        <w:jc w:val="both"/>
        <w:rPr>
          <w:rFonts w:ascii="Times New Roman" w:hAnsi="Times New Roman" w:cs="Times New Roman"/>
          <w:color w:val="000000"/>
          <w:sz w:val="24"/>
          <w:szCs w:val="24"/>
        </w:rPr>
      </w:pPr>
    </w:p>
    <w:p w14:paraId="722D081D" w14:textId="77777777" w:rsidR="000F536D" w:rsidRPr="008758BA" w:rsidRDefault="000F536D" w:rsidP="000F536D">
      <w:pPr>
        <w:tabs>
          <w:tab w:val="left" w:pos="1845"/>
          <w:tab w:val="left" w:pos="6930"/>
        </w:tabs>
        <w:spacing w:after="0" w:line="360" w:lineRule="auto"/>
        <w:jc w:val="both"/>
        <w:rPr>
          <w:rFonts w:ascii="Times New Roman" w:hAnsi="Times New Roman" w:cs="Times New Roman"/>
          <w:b/>
          <w:bCs/>
          <w:color w:val="000000"/>
          <w:sz w:val="24"/>
          <w:szCs w:val="24"/>
        </w:rPr>
      </w:pPr>
      <w:proofErr w:type="spellStart"/>
      <w:r w:rsidRPr="008758BA">
        <w:rPr>
          <w:rFonts w:ascii="Times New Roman" w:hAnsi="Times New Roman" w:cs="Times New Roman"/>
          <w:b/>
          <w:bCs/>
          <w:color w:val="000000"/>
          <w:sz w:val="24"/>
          <w:szCs w:val="24"/>
        </w:rPr>
        <w:t>Limitele</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tezei</w:t>
      </w:r>
      <w:proofErr w:type="spellEnd"/>
    </w:p>
    <w:p w14:paraId="449D3340" w14:textId="77777777" w:rsidR="000F536D" w:rsidRPr="008758BA" w:rsidRDefault="000F536D" w:rsidP="000F536D">
      <w:pPr>
        <w:tabs>
          <w:tab w:val="left" w:pos="1845"/>
          <w:tab w:val="left" w:pos="6930"/>
        </w:tabs>
        <w:spacing w:after="0" w:line="360" w:lineRule="auto"/>
        <w:jc w:val="both"/>
        <w:rPr>
          <w:rFonts w:ascii="Times New Roman" w:hAnsi="Times New Roman" w:cs="Times New Roman"/>
          <w:b/>
          <w:bCs/>
          <w:color w:val="000000"/>
          <w:sz w:val="24"/>
          <w:szCs w:val="24"/>
        </w:rPr>
      </w:pPr>
    </w:p>
    <w:p w14:paraId="5DC3FBAF" w14:textId="77777777" w:rsidR="000F536D" w:rsidRPr="008758BA" w:rsidRDefault="000F536D" w:rsidP="000F536D">
      <w:pPr>
        <w:numPr>
          <w:ilvl w:val="0"/>
          <w:numId w:val="23"/>
        </w:numPr>
        <w:tabs>
          <w:tab w:val="left" w:pos="1845"/>
          <w:tab w:val="left" w:pos="6930"/>
        </w:tabs>
        <w:spacing w:after="0" w:line="360" w:lineRule="auto"/>
        <w:jc w:val="both"/>
        <w:rPr>
          <w:rFonts w:ascii="Times New Roman" w:hAnsi="Times New Roman" w:cs="Times New Roman"/>
          <w:color w:val="000000"/>
          <w:sz w:val="24"/>
          <w:szCs w:val="24"/>
        </w:rPr>
      </w:pPr>
      <w:proofErr w:type="spellStart"/>
      <w:r w:rsidRPr="008758BA">
        <w:rPr>
          <w:rFonts w:ascii="Times New Roman" w:hAnsi="Times New Roman" w:cs="Times New Roman"/>
          <w:b/>
          <w:bCs/>
          <w:color w:val="000000"/>
          <w:sz w:val="24"/>
          <w:szCs w:val="24"/>
        </w:rPr>
        <w:t>Dimensiunea</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eșantionului</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și</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reprezentativitatea</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acestuia</w:t>
      </w:r>
      <w:proofErr w:type="spellEnd"/>
    </w:p>
    <w:p w14:paraId="429B55D2" w14:textId="77777777" w:rsidR="000F536D" w:rsidRDefault="000F536D" w:rsidP="000F536D">
      <w:pPr>
        <w:tabs>
          <w:tab w:val="left" w:pos="1845"/>
          <w:tab w:val="left" w:pos="6930"/>
        </w:tabs>
        <w:spacing w:after="0" w:line="360" w:lineRule="auto"/>
        <w:jc w:val="both"/>
        <w:rPr>
          <w:rFonts w:ascii="Times New Roman" w:hAnsi="Times New Roman" w:cs="Times New Roman"/>
          <w:color w:val="000000"/>
          <w:sz w:val="24"/>
          <w:szCs w:val="24"/>
        </w:rPr>
      </w:pPr>
      <w:r w:rsidRPr="008758BA">
        <w:rPr>
          <w:rFonts w:ascii="Times New Roman" w:hAnsi="Times New Roman" w:cs="Times New Roman"/>
          <w:color w:val="000000"/>
          <w:sz w:val="24"/>
          <w:szCs w:val="24"/>
        </w:rPr>
        <w:t xml:space="preserve">      </w:t>
      </w:r>
    </w:p>
    <w:p w14:paraId="5C382CAF" w14:textId="77777777" w:rsidR="000F536D" w:rsidRPr="008758BA" w:rsidRDefault="000F536D" w:rsidP="000F536D">
      <w:pPr>
        <w:tabs>
          <w:tab w:val="left" w:pos="426"/>
          <w:tab w:val="left" w:pos="693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spellStart"/>
      <w:r w:rsidRPr="008758BA">
        <w:rPr>
          <w:rFonts w:ascii="Times New Roman" w:hAnsi="Times New Roman" w:cs="Times New Roman"/>
          <w:color w:val="000000"/>
          <w:sz w:val="24"/>
          <w:szCs w:val="24"/>
        </w:rPr>
        <w:t>Deși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studiul</w:t>
      </w:r>
      <w:proofErr w:type="spellEnd"/>
      <w:r w:rsidRPr="008758BA">
        <w:rPr>
          <w:rFonts w:ascii="Times New Roman" w:hAnsi="Times New Roman" w:cs="Times New Roman"/>
          <w:color w:val="000000"/>
          <w:sz w:val="24"/>
          <w:szCs w:val="24"/>
        </w:rPr>
        <w:t xml:space="preserve"> a </w:t>
      </w:r>
      <w:proofErr w:type="spellStart"/>
      <w:r w:rsidRPr="008758BA">
        <w:rPr>
          <w:rFonts w:ascii="Times New Roman" w:hAnsi="Times New Roman" w:cs="Times New Roman"/>
          <w:color w:val="000000"/>
          <w:sz w:val="24"/>
          <w:szCs w:val="24"/>
        </w:rPr>
        <w:t>inclus</w:t>
      </w:r>
      <w:proofErr w:type="spellEnd"/>
      <w:r w:rsidRPr="008758BA">
        <w:rPr>
          <w:rFonts w:ascii="Times New Roman" w:hAnsi="Times New Roman" w:cs="Times New Roman"/>
          <w:color w:val="000000"/>
          <w:sz w:val="24"/>
          <w:szCs w:val="24"/>
        </w:rPr>
        <w:t xml:space="preserve"> un </w:t>
      </w:r>
      <w:proofErr w:type="spellStart"/>
      <w:r w:rsidRPr="008758BA">
        <w:rPr>
          <w:rFonts w:ascii="Times New Roman" w:hAnsi="Times New Roman" w:cs="Times New Roman"/>
          <w:color w:val="000000"/>
          <w:sz w:val="24"/>
          <w:szCs w:val="24"/>
        </w:rPr>
        <w:t>număr</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semnificativ</w:t>
      </w:r>
      <w:proofErr w:type="spellEnd"/>
      <w:r w:rsidRPr="008758BA">
        <w:rPr>
          <w:rFonts w:ascii="Times New Roman" w:hAnsi="Times New Roman" w:cs="Times New Roman"/>
          <w:color w:val="000000"/>
          <w:sz w:val="24"/>
          <w:szCs w:val="24"/>
        </w:rPr>
        <w:t xml:space="preserve"> de </w:t>
      </w:r>
      <w:proofErr w:type="spellStart"/>
      <w:r w:rsidRPr="008758BA">
        <w:rPr>
          <w:rFonts w:ascii="Times New Roman" w:hAnsi="Times New Roman" w:cs="Times New Roman"/>
          <w:color w:val="000000"/>
          <w:sz w:val="24"/>
          <w:szCs w:val="24"/>
        </w:rPr>
        <w:t>participante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eșantionul</w:t>
      </w:r>
      <w:proofErr w:type="spellEnd"/>
      <w:r w:rsidRPr="008758BA">
        <w:rPr>
          <w:rFonts w:ascii="Times New Roman" w:hAnsi="Times New Roman" w:cs="Times New Roman"/>
          <w:color w:val="000000"/>
          <w:sz w:val="24"/>
          <w:szCs w:val="24"/>
        </w:rPr>
        <w:t xml:space="preserve"> nu </w:t>
      </w:r>
      <w:proofErr w:type="spellStart"/>
      <w:r w:rsidRPr="008758BA">
        <w:rPr>
          <w:rFonts w:ascii="Times New Roman" w:hAnsi="Times New Roman" w:cs="Times New Roman"/>
          <w:color w:val="000000"/>
          <w:sz w:val="24"/>
          <w:szCs w:val="24"/>
        </w:rPr>
        <w:t>poate</w:t>
      </w:r>
      <w:proofErr w:type="spellEnd"/>
      <w:r w:rsidRPr="008758BA">
        <w:rPr>
          <w:rFonts w:ascii="Times New Roman" w:hAnsi="Times New Roman" w:cs="Times New Roman"/>
          <w:color w:val="000000"/>
          <w:sz w:val="24"/>
          <w:szCs w:val="24"/>
        </w:rPr>
        <w:t xml:space="preserve"> fi </w:t>
      </w:r>
      <w:proofErr w:type="spellStart"/>
      <w:r w:rsidRPr="008758BA">
        <w:rPr>
          <w:rFonts w:ascii="Times New Roman" w:hAnsi="Times New Roman" w:cs="Times New Roman"/>
          <w:color w:val="000000"/>
          <w:sz w:val="24"/>
          <w:szCs w:val="24"/>
        </w:rPr>
        <w:t>considerat</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reprezentativ</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pentru</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întreaga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populație</w:t>
      </w:r>
      <w:proofErr w:type="spellEnd"/>
      <w:r w:rsidRPr="008758BA">
        <w:rPr>
          <w:rFonts w:ascii="Times New Roman" w:hAnsi="Times New Roman" w:cs="Times New Roman"/>
          <w:color w:val="000000"/>
          <w:sz w:val="24"/>
          <w:szCs w:val="24"/>
        </w:rPr>
        <w:t xml:space="preserve"> de </w:t>
      </w:r>
      <w:proofErr w:type="spellStart"/>
      <w:r w:rsidRPr="008758BA">
        <w:rPr>
          <w:rFonts w:ascii="Times New Roman" w:hAnsi="Times New Roman" w:cs="Times New Roman"/>
          <w:color w:val="000000"/>
          <w:sz w:val="24"/>
          <w:szCs w:val="24"/>
        </w:rPr>
        <w:t>femei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însărcinate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având</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vedere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diversitatea</w:t>
      </w:r>
      <w:proofErr w:type="spellEnd"/>
      <w:r w:rsidRPr="008758BA">
        <w:rPr>
          <w:rFonts w:ascii="Times New Roman" w:hAnsi="Times New Roman" w:cs="Times New Roman"/>
          <w:color w:val="000000"/>
          <w:sz w:val="24"/>
          <w:szCs w:val="24"/>
        </w:rPr>
        <w:t xml:space="preserve"> socio-</w:t>
      </w:r>
      <w:proofErr w:type="spellStart"/>
      <w:r w:rsidRPr="008758BA">
        <w:rPr>
          <w:rFonts w:ascii="Times New Roman" w:hAnsi="Times New Roman" w:cs="Times New Roman"/>
          <w:color w:val="000000"/>
          <w:sz w:val="24"/>
          <w:szCs w:val="24"/>
        </w:rPr>
        <w:t>economică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culturală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și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geografică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Astfel</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generalizarea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rezultatelor</w:t>
      </w:r>
      <w:proofErr w:type="spellEnd"/>
      <w:r w:rsidRPr="008758BA">
        <w:rPr>
          <w:rFonts w:ascii="Times New Roman" w:hAnsi="Times New Roman" w:cs="Times New Roman"/>
          <w:color w:val="000000"/>
          <w:sz w:val="24"/>
          <w:szCs w:val="24"/>
        </w:rPr>
        <w:t xml:space="preserve"> la </w:t>
      </w:r>
      <w:proofErr w:type="spellStart"/>
      <w:r w:rsidRPr="008758BA">
        <w:rPr>
          <w:rFonts w:ascii="Times New Roman" w:hAnsi="Times New Roman" w:cs="Times New Roman"/>
          <w:color w:val="000000"/>
          <w:sz w:val="24"/>
          <w:szCs w:val="24"/>
        </w:rPr>
        <w:t>nivel</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național</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sau</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internațional</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trebuie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făcută</w:t>
      </w:r>
      <w:proofErr w:type="spellEnd"/>
      <w:r w:rsidRPr="008758BA">
        <w:rPr>
          <w:rFonts w:ascii="Times New Roman" w:hAnsi="Times New Roman" w:cs="Times New Roman"/>
          <w:color w:val="000000"/>
          <w:sz w:val="24"/>
          <w:szCs w:val="24"/>
        </w:rPr>
        <w:t xml:space="preserve"> cu </w:t>
      </w:r>
      <w:proofErr w:type="spellStart"/>
      <w:r w:rsidRPr="008758BA">
        <w:rPr>
          <w:rFonts w:ascii="Times New Roman" w:hAnsi="Times New Roman" w:cs="Times New Roman"/>
          <w:color w:val="000000"/>
          <w:sz w:val="24"/>
          <w:szCs w:val="24"/>
        </w:rPr>
        <w:t>prudență</w:t>
      </w:r>
      <w:proofErr w:type="spellEnd"/>
      <w:r w:rsidRPr="008758BA">
        <w:rPr>
          <w:rFonts w:ascii="Times New Roman" w:hAnsi="Times New Roman" w:cs="Times New Roman"/>
          <w:color w:val="000000"/>
          <w:sz w:val="24"/>
          <w:szCs w:val="24"/>
        </w:rPr>
        <w:t>.</w:t>
      </w:r>
    </w:p>
    <w:p w14:paraId="721715C8" w14:textId="77777777" w:rsidR="000F536D" w:rsidRPr="008758BA" w:rsidRDefault="000F536D" w:rsidP="000F536D">
      <w:pPr>
        <w:tabs>
          <w:tab w:val="left" w:pos="1845"/>
          <w:tab w:val="left" w:pos="6930"/>
        </w:tabs>
        <w:spacing w:after="0" w:line="360" w:lineRule="auto"/>
        <w:jc w:val="both"/>
        <w:rPr>
          <w:rFonts w:ascii="Times New Roman" w:hAnsi="Times New Roman" w:cs="Times New Roman"/>
          <w:color w:val="000000"/>
          <w:sz w:val="24"/>
          <w:szCs w:val="24"/>
        </w:rPr>
      </w:pPr>
    </w:p>
    <w:p w14:paraId="7AAB7C2F" w14:textId="77777777" w:rsidR="000F536D" w:rsidRPr="008758BA" w:rsidRDefault="000F536D" w:rsidP="000F536D">
      <w:pPr>
        <w:numPr>
          <w:ilvl w:val="0"/>
          <w:numId w:val="23"/>
        </w:numPr>
        <w:tabs>
          <w:tab w:val="left" w:pos="1845"/>
          <w:tab w:val="left" w:pos="6930"/>
        </w:tabs>
        <w:spacing w:after="0" w:line="360" w:lineRule="auto"/>
        <w:jc w:val="both"/>
        <w:rPr>
          <w:rFonts w:ascii="Times New Roman" w:hAnsi="Times New Roman" w:cs="Times New Roman"/>
          <w:color w:val="000000"/>
          <w:sz w:val="24"/>
          <w:szCs w:val="24"/>
        </w:rPr>
      </w:pPr>
      <w:proofErr w:type="spellStart"/>
      <w:r w:rsidRPr="008758BA">
        <w:rPr>
          <w:rFonts w:ascii="Times New Roman" w:hAnsi="Times New Roman" w:cs="Times New Roman"/>
          <w:b/>
          <w:bCs/>
          <w:color w:val="000000"/>
          <w:sz w:val="24"/>
          <w:szCs w:val="24"/>
        </w:rPr>
        <w:t>Limitările</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metodologice</w:t>
      </w:r>
      <w:proofErr w:type="spellEnd"/>
      <w:r w:rsidRPr="008758BA">
        <w:rPr>
          <w:rFonts w:ascii="Times New Roman" w:hAnsi="Times New Roman" w:cs="Times New Roman"/>
          <w:b/>
          <w:bCs/>
          <w:color w:val="000000"/>
          <w:sz w:val="24"/>
          <w:szCs w:val="24"/>
        </w:rPr>
        <w:t xml:space="preserve"> ale </w:t>
      </w:r>
      <w:proofErr w:type="spellStart"/>
      <w:r w:rsidRPr="008758BA">
        <w:rPr>
          <w:rFonts w:ascii="Times New Roman" w:hAnsi="Times New Roman" w:cs="Times New Roman"/>
          <w:b/>
          <w:bCs/>
          <w:color w:val="000000"/>
          <w:sz w:val="24"/>
          <w:szCs w:val="24"/>
        </w:rPr>
        <w:t>designului</w:t>
      </w:r>
      <w:proofErr w:type="spellEnd"/>
      <w:r w:rsidRPr="008758BA">
        <w:rPr>
          <w:rFonts w:ascii="Times New Roman" w:hAnsi="Times New Roman" w:cs="Times New Roman"/>
          <w:b/>
          <w:bCs/>
          <w:color w:val="000000"/>
          <w:sz w:val="24"/>
          <w:szCs w:val="24"/>
        </w:rPr>
        <w:t xml:space="preserve"> transversal </w:t>
      </w:r>
      <w:proofErr w:type="spellStart"/>
      <w:r w:rsidRPr="008758BA">
        <w:rPr>
          <w:rFonts w:ascii="Times New Roman" w:hAnsi="Times New Roman" w:cs="Times New Roman"/>
          <w:b/>
          <w:bCs/>
          <w:color w:val="000000"/>
          <w:sz w:val="24"/>
          <w:szCs w:val="24"/>
        </w:rPr>
        <w:t>și</w:t>
      </w:r>
      <w:proofErr w:type="spellEnd"/>
      <w:r w:rsidRPr="008758BA">
        <w:rPr>
          <w:rFonts w:ascii="Times New Roman" w:hAnsi="Times New Roman" w:cs="Times New Roman"/>
          <w:b/>
          <w:bCs/>
          <w:color w:val="000000"/>
          <w:sz w:val="24"/>
          <w:szCs w:val="24"/>
        </w:rPr>
        <w:t xml:space="preserve"> comparative</w:t>
      </w:r>
    </w:p>
    <w:p w14:paraId="1FC811E2" w14:textId="77777777" w:rsidR="000F536D" w:rsidRDefault="000F536D" w:rsidP="000F536D">
      <w:pPr>
        <w:tabs>
          <w:tab w:val="left" w:pos="1845"/>
          <w:tab w:val="left" w:pos="6930"/>
        </w:tabs>
        <w:spacing w:after="0" w:line="360" w:lineRule="auto"/>
        <w:jc w:val="both"/>
        <w:rPr>
          <w:rFonts w:ascii="Times New Roman" w:hAnsi="Times New Roman" w:cs="Times New Roman"/>
          <w:color w:val="000000"/>
          <w:sz w:val="24"/>
          <w:szCs w:val="24"/>
        </w:rPr>
      </w:pPr>
      <w:r w:rsidRPr="008758BA">
        <w:rPr>
          <w:rFonts w:ascii="Times New Roman" w:hAnsi="Times New Roman" w:cs="Times New Roman"/>
          <w:color w:val="000000"/>
          <w:sz w:val="24"/>
          <w:szCs w:val="24"/>
        </w:rPr>
        <w:t xml:space="preserve">    </w:t>
      </w:r>
    </w:p>
    <w:p w14:paraId="5962D9DA" w14:textId="77777777" w:rsidR="000F536D" w:rsidRPr="008758BA" w:rsidRDefault="000F536D" w:rsidP="000F536D">
      <w:pPr>
        <w:tabs>
          <w:tab w:val="left" w:pos="426"/>
          <w:tab w:val="left" w:pos="693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spellStart"/>
      <w:r w:rsidRPr="008758BA">
        <w:rPr>
          <w:rFonts w:ascii="Times New Roman" w:hAnsi="Times New Roman" w:cs="Times New Roman"/>
          <w:color w:val="000000"/>
          <w:sz w:val="24"/>
          <w:szCs w:val="24"/>
        </w:rPr>
        <w:t>Studiul</w:t>
      </w:r>
      <w:proofErr w:type="spellEnd"/>
      <w:r w:rsidRPr="008758BA">
        <w:rPr>
          <w:rFonts w:ascii="Times New Roman" w:hAnsi="Times New Roman" w:cs="Times New Roman"/>
          <w:color w:val="000000"/>
          <w:sz w:val="24"/>
          <w:szCs w:val="24"/>
        </w:rPr>
        <w:t xml:space="preserve"> se </w:t>
      </w:r>
      <w:proofErr w:type="spellStart"/>
      <w:r w:rsidRPr="008758BA">
        <w:rPr>
          <w:rFonts w:ascii="Times New Roman" w:hAnsi="Times New Roman" w:cs="Times New Roman"/>
          <w:color w:val="000000"/>
          <w:sz w:val="24"/>
          <w:szCs w:val="24"/>
        </w:rPr>
        <w:t>bazează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w:t>
      </w:r>
      <w:proofErr w:type="spellEnd"/>
      <w:r w:rsidRPr="008758BA">
        <w:rPr>
          <w:rFonts w:ascii="Times New Roman" w:hAnsi="Times New Roman" w:cs="Times New Roman"/>
          <w:color w:val="000000"/>
          <w:sz w:val="24"/>
          <w:szCs w:val="24"/>
        </w:rPr>
        <w:t xml:space="preserve"> principal pe date </w:t>
      </w:r>
      <w:proofErr w:type="spellStart"/>
      <w:r w:rsidRPr="008758BA">
        <w:rPr>
          <w:rFonts w:ascii="Times New Roman" w:hAnsi="Times New Roman" w:cs="Times New Roman"/>
          <w:color w:val="000000"/>
          <w:sz w:val="24"/>
          <w:szCs w:val="24"/>
        </w:rPr>
        <w:t>transversale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ceea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limitează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posibilitatea</w:t>
      </w:r>
      <w:proofErr w:type="spellEnd"/>
      <w:r w:rsidRPr="008758BA">
        <w:rPr>
          <w:rFonts w:ascii="Times New Roman" w:hAnsi="Times New Roman" w:cs="Times New Roman"/>
          <w:color w:val="000000"/>
          <w:sz w:val="24"/>
          <w:szCs w:val="24"/>
        </w:rPr>
        <w:t xml:space="preserve"> de a formula </w:t>
      </w:r>
      <w:proofErr w:type="spellStart"/>
      <w:r w:rsidRPr="008758BA">
        <w:rPr>
          <w:rFonts w:ascii="Times New Roman" w:hAnsi="Times New Roman" w:cs="Times New Roman"/>
          <w:color w:val="000000"/>
          <w:sz w:val="24"/>
          <w:szCs w:val="24"/>
        </w:rPr>
        <w:t>concluzii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cauzale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ferme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Deși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unele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secțiuni</w:t>
      </w:r>
      <w:proofErr w:type="spellEnd"/>
      <w:r w:rsidRPr="008758BA">
        <w:rPr>
          <w:rFonts w:ascii="Times New Roman" w:hAnsi="Times New Roman" w:cs="Times New Roman"/>
          <w:color w:val="000000"/>
          <w:sz w:val="24"/>
          <w:szCs w:val="24"/>
        </w:rPr>
        <w:t xml:space="preserve"> au </w:t>
      </w:r>
      <w:proofErr w:type="spellStart"/>
      <w:r w:rsidRPr="008758BA">
        <w:rPr>
          <w:rFonts w:ascii="Times New Roman" w:hAnsi="Times New Roman" w:cs="Times New Roman"/>
          <w:color w:val="000000"/>
          <w:sz w:val="24"/>
          <w:szCs w:val="24"/>
        </w:rPr>
        <w:t>inclus</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metode</w:t>
      </w:r>
      <w:proofErr w:type="spellEnd"/>
      <w:r w:rsidRPr="008758BA">
        <w:rPr>
          <w:rFonts w:ascii="Times New Roman" w:hAnsi="Times New Roman" w:cs="Times New Roman"/>
          <w:color w:val="000000"/>
          <w:sz w:val="24"/>
          <w:szCs w:val="24"/>
        </w:rPr>
        <w:t xml:space="preserve"> de tip test–retest, </w:t>
      </w:r>
      <w:proofErr w:type="spellStart"/>
      <w:r w:rsidRPr="008758BA">
        <w:rPr>
          <w:rFonts w:ascii="Times New Roman" w:hAnsi="Times New Roman" w:cs="Times New Roman"/>
          <w:color w:val="000000"/>
          <w:sz w:val="24"/>
          <w:szCs w:val="24"/>
        </w:rPr>
        <w:t>lipsa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unei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urmăriri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longitudinale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extinse</w:t>
      </w:r>
      <w:proofErr w:type="spellEnd"/>
      <w:r w:rsidRPr="008758BA">
        <w:rPr>
          <w:rFonts w:ascii="Times New Roman" w:hAnsi="Times New Roman" w:cs="Times New Roman"/>
          <w:color w:val="000000"/>
          <w:sz w:val="24"/>
          <w:szCs w:val="24"/>
        </w:rPr>
        <w:t xml:space="preserve"> reduce </w:t>
      </w:r>
      <w:proofErr w:type="spellStart"/>
      <w:r w:rsidRPr="008758BA">
        <w:rPr>
          <w:rFonts w:ascii="Times New Roman" w:hAnsi="Times New Roman" w:cs="Times New Roman"/>
          <w:color w:val="000000"/>
          <w:sz w:val="24"/>
          <w:szCs w:val="24"/>
        </w:rPr>
        <w:t>capacitatea</w:t>
      </w:r>
      <w:proofErr w:type="spellEnd"/>
      <w:r w:rsidRPr="008758BA">
        <w:rPr>
          <w:rFonts w:ascii="Times New Roman" w:hAnsi="Times New Roman" w:cs="Times New Roman"/>
          <w:color w:val="000000"/>
          <w:sz w:val="24"/>
          <w:szCs w:val="24"/>
        </w:rPr>
        <w:t xml:space="preserve"> de a </w:t>
      </w:r>
      <w:proofErr w:type="spellStart"/>
      <w:r w:rsidRPr="008758BA">
        <w:rPr>
          <w:rFonts w:ascii="Times New Roman" w:hAnsi="Times New Roman" w:cs="Times New Roman"/>
          <w:color w:val="000000"/>
          <w:sz w:val="24"/>
          <w:szCs w:val="24"/>
        </w:rPr>
        <w:t>analiza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evoluția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depresiei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antenatale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și</w:t>
      </w:r>
      <w:proofErr w:type="spellEnd"/>
      <w:r w:rsidRPr="008758BA">
        <w:rPr>
          <w:rFonts w:ascii="Times New Roman" w:hAnsi="Times New Roman" w:cs="Times New Roman"/>
          <w:color w:val="000000"/>
          <w:sz w:val="24"/>
          <w:szCs w:val="24"/>
        </w:rPr>
        <w:t xml:space="preserve"> a burnout-</w:t>
      </w:r>
      <w:proofErr w:type="spellStart"/>
      <w:r w:rsidRPr="008758BA">
        <w:rPr>
          <w:rFonts w:ascii="Times New Roman" w:hAnsi="Times New Roman" w:cs="Times New Roman"/>
          <w:color w:val="000000"/>
          <w:sz w:val="24"/>
          <w:szCs w:val="24"/>
        </w:rPr>
        <w:t>ului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timp.</w:t>
      </w:r>
      <w:proofErr w:type="spellEnd"/>
    </w:p>
    <w:p w14:paraId="404C565D" w14:textId="77777777" w:rsidR="000F536D" w:rsidRPr="008758BA" w:rsidRDefault="000F536D" w:rsidP="000F536D">
      <w:pPr>
        <w:tabs>
          <w:tab w:val="left" w:pos="1845"/>
          <w:tab w:val="left" w:pos="6930"/>
        </w:tabs>
        <w:spacing w:after="0" w:line="360" w:lineRule="auto"/>
        <w:jc w:val="both"/>
        <w:rPr>
          <w:rFonts w:ascii="Times New Roman" w:hAnsi="Times New Roman" w:cs="Times New Roman"/>
          <w:color w:val="000000"/>
          <w:sz w:val="24"/>
          <w:szCs w:val="24"/>
        </w:rPr>
      </w:pPr>
    </w:p>
    <w:p w14:paraId="4B9A0347" w14:textId="77777777" w:rsidR="000F536D" w:rsidRPr="008758BA" w:rsidRDefault="000F536D" w:rsidP="000F536D">
      <w:pPr>
        <w:numPr>
          <w:ilvl w:val="0"/>
          <w:numId w:val="23"/>
        </w:numPr>
        <w:tabs>
          <w:tab w:val="left" w:pos="1845"/>
          <w:tab w:val="left" w:pos="6930"/>
        </w:tabs>
        <w:spacing w:after="0" w:line="360" w:lineRule="auto"/>
        <w:jc w:val="both"/>
        <w:rPr>
          <w:rFonts w:ascii="Times New Roman" w:hAnsi="Times New Roman" w:cs="Times New Roman"/>
          <w:color w:val="000000"/>
          <w:sz w:val="24"/>
          <w:szCs w:val="24"/>
        </w:rPr>
      </w:pPr>
      <w:proofErr w:type="spellStart"/>
      <w:r w:rsidRPr="008758BA">
        <w:rPr>
          <w:rFonts w:ascii="Times New Roman" w:hAnsi="Times New Roman" w:cs="Times New Roman"/>
          <w:b/>
          <w:bCs/>
          <w:color w:val="000000"/>
          <w:sz w:val="24"/>
          <w:szCs w:val="24"/>
        </w:rPr>
        <w:t>Posibilul</w:t>
      </w:r>
      <w:proofErr w:type="spellEnd"/>
      <w:r w:rsidRPr="008758BA">
        <w:rPr>
          <w:rFonts w:ascii="Times New Roman" w:hAnsi="Times New Roman" w:cs="Times New Roman"/>
          <w:b/>
          <w:bCs/>
          <w:color w:val="000000"/>
          <w:sz w:val="24"/>
          <w:szCs w:val="24"/>
        </w:rPr>
        <w:t xml:space="preserve"> bias al auto-</w:t>
      </w:r>
      <w:proofErr w:type="spellStart"/>
      <w:r w:rsidRPr="008758BA">
        <w:rPr>
          <w:rFonts w:ascii="Times New Roman" w:hAnsi="Times New Roman" w:cs="Times New Roman"/>
          <w:b/>
          <w:bCs/>
          <w:color w:val="000000"/>
          <w:sz w:val="24"/>
          <w:szCs w:val="24"/>
        </w:rPr>
        <w:t>raportării</w:t>
      </w:r>
      <w:proofErr w:type="spellEnd"/>
    </w:p>
    <w:p w14:paraId="6E7C9E4C" w14:textId="77777777" w:rsidR="000F536D" w:rsidRDefault="000F536D" w:rsidP="000F536D">
      <w:pPr>
        <w:tabs>
          <w:tab w:val="left" w:pos="1845"/>
          <w:tab w:val="left" w:pos="6930"/>
        </w:tabs>
        <w:spacing w:after="0" w:line="360" w:lineRule="auto"/>
        <w:jc w:val="both"/>
        <w:rPr>
          <w:rFonts w:ascii="Times New Roman" w:hAnsi="Times New Roman" w:cs="Times New Roman"/>
          <w:color w:val="000000"/>
          <w:sz w:val="24"/>
          <w:szCs w:val="24"/>
        </w:rPr>
      </w:pPr>
      <w:r w:rsidRPr="008758BA">
        <w:rPr>
          <w:rFonts w:ascii="Times New Roman" w:hAnsi="Times New Roman" w:cs="Times New Roman"/>
          <w:color w:val="000000"/>
          <w:sz w:val="24"/>
          <w:szCs w:val="24"/>
        </w:rPr>
        <w:t xml:space="preserve">     </w:t>
      </w:r>
    </w:p>
    <w:p w14:paraId="3DD1ABD7" w14:textId="77777777" w:rsidR="000F536D" w:rsidRPr="008758BA" w:rsidRDefault="000F536D" w:rsidP="000F536D">
      <w:pPr>
        <w:tabs>
          <w:tab w:val="left" w:pos="426"/>
          <w:tab w:val="left" w:pos="693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spellStart"/>
      <w:r w:rsidRPr="008758BA">
        <w:rPr>
          <w:rFonts w:ascii="Times New Roman" w:hAnsi="Times New Roman" w:cs="Times New Roman"/>
          <w:color w:val="000000"/>
          <w:sz w:val="24"/>
          <w:szCs w:val="24"/>
        </w:rPr>
        <w:t>Utilizarea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predominantă</w:t>
      </w:r>
      <w:proofErr w:type="spellEnd"/>
      <w:r w:rsidRPr="008758BA">
        <w:rPr>
          <w:rFonts w:ascii="Times New Roman" w:hAnsi="Times New Roman" w:cs="Times New Roman"/>
          <w:color w:val="000000"/>
          <w:sz w:val="24"/>
          <w:szCs w:val="24"/>
        </w:rPr>
        <w:t xml:space="preserve"> a </w:t>
      </w:r>
      <w:proofErr w:type="spellStart"/>
      <w:r w:rsidRPr="008758BA">
        <w:rPr>
          <w:rFonts w:ascii="Times New Roman" w:hAnsi="Times New Roman" w:cs="Times New Roman"/>
          <w:color w:val="000000"/>
          <w:sz w:val="24"/>
          <w:szCs w:val="24"/>
        </w:rPr>
        <w:t>chestionarelor</w:t>
      </w:r>
      <w:proofErr w:type="spellEnd"/>
      <w:r w:rsidRPr="008758BA">
        <w:rPr>
          <w:rFonts w:ascii="Times New Roman" w:hAnsi="Times New Roman" w:cs="Times New Roman"/>
          <w:color w:val="000000"/>
          <w:sz w:val="24"/>
          <w:szCs w:val="24"/>
        </w:rPr>
        <w:t xml:space="preserve"> de </w:t>
      </w:r>
      <w:proofErr w:type="spellStart"/>
      <w:r w:rsidRPr="008758BA">
        <w:rPr>
          <w:rFonts w:ascii="Times New Roman" w:hAnsi="Times New Roman" w:cs="Times New Roman"/>
          <w:color w:val="000000"/>
          <w:sz w:val="24"/>
          <w:szCs w:val="24"/>
        </w:rPr>
        <w:t>autoevaluare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poate</w:t>
      </w:r>
      <w:proofErr w:type="spellEnd"/>
      <w:r w:rsidRPr="008758BA">
        <w:rPr>
          <w:rFonts w:ascii="Times New Roman" w:hAnsi="Times New Roman" w:cs="Times New Roman"/>
          <w:color w:val="000000"/>
          <w:sz w:val="24"/>
          <w:szCs w:val="24"/>
        </w:rPr>
        <w:t xml:space="preserve"> introduce un grad de </w:t>
      </w:r>
      <w:proofErr w:type="spellStart"/>
      <w:r w:rsidRPr="008758BA">
        <w:rPr>
          <w:rFonts w:ascii="Times New Roman" w:hAnsi="Times New Roman" w:cs="Times New Roman"/>
          <w:color w:val="000000"/>
          <w:sz w:val="24"/>
          <w:szCs w:val="24"/>
        </w:rPr>
        <w:t>subiectivitate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răspunsuri</w:t>
      </w:r>
      <w:proofErr w:type="spellEnd"/>
      <w:r w:rsidRPr="008758BA">
        <w:rPr>
          <w:rFonts w:ascii="Times New Roman" w:hAnsi="Times New Roman" w:cs="Times New Roman"/>
          <w:color w:val="000000"/>
          <w:sz w:val="24"/>
          <w:szCs w:val="24"/>
        </w:rPr>
        <w:t xml:space="preserve">, din </w:t>
      </w:r>
      <w:proofErr w:type="spellStart"/>
      <w:r w:rsidRPr="008758BA">
        <w:rPr>
          <w:rFonts w:ascii="Times New Roman" w:hAnsi="Times New Roman" w:cs="Times New Roman"/>
          <w:color w:val="000000"/>
          <w:sz w:val="24"/>
          <w:szCs w:val="24"/>
        </w:rPr>
        <w:t>cauza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dorinței</w:t>
      </w:r>
      <w:proofErr w:type="spellEnd"/>
      <w:r w:rsidRPr="008758BA">
        <w:rPr>
          <w:rFonts w:ascii="Times New Roman" w:hAnsi="Times New Roman" w:cs="Times New Roman"/>
          <w:color w:val="000000"/>
          <w:sz w:val="24"/>
          <w:szCs w:val="24"/>
        </w:rPr>
        <w:t xml:space="preserve"> de </w:t>
      </w:r>
      <w:proofErr w:type="spellStart"/>
      <w:r w:rsidRPr="008758BA">
        <w:rPr>
          <w:rFonts w:ascii="Times New Roman" w:hAnsi="Times New Roman" w:cs="Times New Roman"/>
          <w:color w:val="000000"/>
          <w:sz w:val="24"/>
          <w:szCs w:val="24"/>
        </w:rPr>
        <w:t>prezentare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favorabilă</w:t>
      </w:r>
      <w:proofErr w:type="spellEnd"/>
      <w:r w:rsidRPr="008758BA">
        <w:rPr>
          <w:rFonts w:ascii="Times New Roman" w:hAnsi="Times New Roman" w:cs="Times New Roman"/>
          <w:color w:val="000000"/>
          <w:sz w:val="24"/>
          <w:szCs w:val="24"/>
        </w:rPr>
        <w:t xml:space="preserve">, a </w:t>
      </w:r>
      <w:proofErr w:type="spellStart"/>
      <w:r w:rsidRPr="008758BA">
        <w:rPr>
          <w:rFonts w:ascii="Times New Roman" w:hAnsi="Times New Roman" w:cs="Times New Roman"/>
          <w:color w:val="000000"/>
          <w:sz w:val="24"/>
          <w:szCs w:val="24"/>
        </w:rPr>
        <w:t>neînțelegerii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unor</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itemi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sau</w:t>
      </w:r>
      <w:proofErr w:type="spellEnd"/>
      <w:r w:rsidRPr="008758BA">
        <w:rPr>
          <w:rFonts w:ascii="Times New Roman" w:hAnsi="Times New Roman" w:cs="Times New Roman"/>
          <w:color w:val="000000"/>
          <w:sz w:val="24"/>
          <w:szCs w:val="24"/>
        </w:rPr>
        <w:t xml:space="preserve"> a </w:t>
      </w:r>
      <w:proofErr w:type="spellStart"/>
      <w:r w:rsidRPr="008758BA">
        <w:rPr>
          <w:rFonts w:ascii="Times New Roman" w:hAnsi="Times New Roman" w:cs="Times New Roman"/>
          <w:color w:val="000000"/>
          <w:sz w:val="24"/>
          <w:szCs w:val="24"/>
        </w:rPr>
        <w:t>stării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emoționale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fluctuante</w:t>
      </w:r>
      <w:proofErr w:type="spellEnd"/>
      <w:r w:rsidRPr="008758BA">
        <w:rPr>
          <w:rFonts w:ascii="Times New Roman" w:hAnsi="Times New Roman" w:cs="Times New Roman"/>
          <w:color w:val="000000"/>
          <w:sz w:val="24"/>
          <w:szCs w:val="24"/>
        </w:rPr>
        <w:t xml:space="preserve"> a </w:t>
      </w:r>
      <w:proofErr w:type="spellStart"/>
      <w:r w:rsidRPr="008758BA">
        <w:rPr>
          <w:rFonts w:ascii="Times New Roman" w:hAnsi="Times New Roman" w:cs="Times New Roman"/>
          <w:color w:val="000000"/>
          <w:sz w:val="24"/>
          <w:szCs w:val="24"/>
        </w:rPr>
        <w:t>respondenților</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perioada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sarcinii</w:t>
      </w:r>
      <w:proofErr w:type="spellEnd"/>
      <w:r w:rsidRPr="008758BA">
        <w:rPr>
          <w:rFonts w:ascii="Times New Roman" w:hAnsi="Times New Roman" w:cs="Times New Roman"/>
          <w:color w:val="000000"/>
          <w:sz w:val="24"/>
          <w:szCs w:val="24"/>
        </w:rPr>
        <w:t>.</w:t>
      </w:r>
    </w:p>
    <w:p w14:paraId="2FBA360A" w14:textId="77777777" w:rsidR="000F536D" w:rsidRPr="008758BA" w:rsidRDefault="000F536D" w:rsidP="000F536D">
      <w:pPr>
        <w:tabs>
          <w:tab w:val="left" w:pos="1845"/>
          <w:tab w:val="left" w:pos="6930"/>
        </w:tabs>
        <w:spacing w:after="0" w:line="360" w:lineRule="auto"/>
        <w:jc w:val="both"/>
        <w:rPr>
          <w:rFonts w:ascii="Times New Roman" w:hAnsi="Times New Roman" w:cs="Times New Roman"/>
          <w:color w:val="000000"/>
          <w:sz w:val="24"/>
          <w:szCs w:val="24"/>
        </w:rPr>
      </w:pPr>
    </w:p>
    <w:p w14:paraId="15B7FCCB" w14:textId="77777777" w:rsidR="000F536D" w:rsidRPr="008758BA" w:rsidRDefault="000F536D" w:rsidP="000F536D">
      <w:pPr>
        <w:numPr>
          <w:ilvl w:val="0"/>
          <w:numId w:val="23"/>
        </w:numPr>
        <w:tabs>
          <w:tab w:val="left" w:pos="1845"/>
          <w:tab w:val="left" w:pos="6930"/>
        </w:tabs>
        <w:spacing w:after="0" w:line="360" w:lineRule="auto"/>
        <w:jc w:val="both"/>
        <w:rPr>
          <w:rFonts w:ascii="Times New Roman" w:hAnsi="Times New Roman" w:cs="Times New Roman"/>
          <w:color w:val="000000"/>
          <w:sz w:val="24"/>
          <w:szCs w:val="24"/>
        </w:rPr>
      </w:pPr>
      <w:proofErr w:type="spellStart"/>
      <w:r w:rsidRPr="008758BA">
        <w:rPr>
          <w:rFonts w:ascii="Times New Roman" w:hAnsi="Times New Roman" w:cs="Times New Roman"/>
          <w:b/>
          <w:bCs/>
          <w:color w:val="000000"/>
          <w:sz w:val="24"/>
          <w:szCs w:val="24"/>
        </w:rPr>
        <w:lastRenderedPageBreak/>
        <w:t>Dificultatea</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integrării</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variabilelor</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culturale</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într</w:t>
      </w:r>
      <w:proofErr w:type="spellEnd"/>
      <w:r w:rsidRPr="008758BA">
        <w:rPr>
          <w:rFonts w:ascii="Times New Roman" w:hAnsi="Times New Roman" w:cs="Times New Roman"/>
          <w:b/>
          <w:bCs/>
          <w:color w:val="000000"/>
          <w:sz w:val="24"/>
          <w:szCs w:val="24"/>
        </w:rPr>
        <w:t xml:space="preserve">-un </w:t>
      </w:r>
      <w:proofErr w:type="spellStart"/>
      <w:r w:rsidRPr="008758BA">
        <w:rPr>
          <w:rFonts w:ascii="Times New Roman" w:hAnsi="Times New Roman" w:cs="Times New Roman"/>
          <w:b/>
          <w:bCs/>
          <w:color w:val="000000"/>
          <w:sz w:val="24"/>
          <w:szCs w:val="24"/>
        </w:rPr>
        <w:t>cadru</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comparativ</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riguros</w:t>
      </w:r>
      <w:proofErr w:type="spellEnd"/>
    </w:p>
    <w:p w14:paraId="4E69C572" w14:textId="77777777" w:rsidR="000F536D" w:rsidRDefault="000F536D" w:rsidP="000F536D">
      <w:pPr>
        <w:tabs>
          <w:tab w:val="left" w:pos="1845"/>
          <w:tab w:val="left" w:pos="6930"/>
        </w:tabs>
        <w:spacing w:after="0" w:line="360" w:lineRule="auto"/>
        <w:jc w:val="both"/>
        <w:rPr>
          <w:rFonts w:ascii="Times New Roman" w:hAnsi="Times New Roman" w:cs="Times New Roman"/>
          <w:color w:val="000000"/>
          <w:sz w:val="24"/>
          <w:szCs w:val="24"/>
        </w:rPr>
      </w:pPr>
      <w:r w:rsidRPr="008758BA">
        <w:rPr>
          <w:rFonts w:ascii="Times New Roman" w:hAnsi="Times New Roman" w:cs="Times New Roman"/>
          <w:color w:val="000000"/>
          <w:sz w:val="24"/>
          <w:szCs w:val="24"/>
        </w:rPr>
        <w:t xml:space="preserve">     </w:t>
      </w:r>
    </w:p>
    <w:p w14:paraId="4AC88E1D" w14:textId="77777777" w:rsidR="000F536D" w:rsidRPr="008758BA" w:rsidRDefault="000F536D" w:rsidP="000F536D">
      <w:pPr>
        <w:tabs>
          <w:tab w:val="left" w:pos="426"/>
          <w:tab w:val="left" w:pos="693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spellStart"/>
      <w:r w:rsidRPr="008758BA">
        <w:rPr>
          <w:rFonts w:ascii="Times New Roman" w:hAnsi="Times New Roman" w:cs="Times New Roman"/>
          <w:color w:val="000000"/>
          <w:sz w:val="24"/>
          <w:szCs w:val="24"/>
        </w:rPr>
        <w:t>Deși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teza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urmărește</w:t>
      </w:r>
      <w:proofErr w:type="spellEnd"/>
      <w:r w:rsidRPr="008758BA">
        <w:rPr>
          <w:rFonts w:ascii="Times New Roman" w:hAnsi="Times New Roman" w:cs="Times New Roman"/>
          <w:color w:val="000000"/>
          <w:sz w:val="24"/>
          <w:szCs w:val="24"/>
        </w:rPr>
        <w:t xml:space="preserve"> o </w:t>
      </w:r>
      <w:proofErr w:type="spellStart"/>
      <w:r w:rsidRPr="008758BA">
        <w:rPr>
          <w:rFonts w:ascii="Times New Roman" w:hAnsi="Times New Roman" w:cs="Times New Roman"/>
          <w:color w:val="000000"/>
          <w:sz w:val="24"/>
          <w:szCs w:val="24"/>
        </w:rPr>
        <w:t>abordare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globală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și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interculturală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diferențele</w:t>
      </w:r>
      <w:proofErr w:type="spellEnd"/>
      <w:r w:rsidRPr="008758BA">
        <w:rPr>
          <w:rFonts w:ascii="Times New Roman" w:hAnsi="Times New Roman" w:cs="Times New Roman"/>
          <w:color w:val="000000"/>
          <w:sz w:val="24"/>
          <w:szCs w:val="24"/>
        </w:rPr>
        <w:t xml:space="preserve"> de </w:t>
      </w:r>
      <w:proofErr w:type="spellStart"/>
      <w:r w:rsidRPr="008758BA">
        <w:rPr>
          <w:rFonts w:ascii="Times New Roman" w:hAnsi="Times New Roman" w:cs="Times New Roman"/>
          <w:color w:val="000000"/>
          <w:sz w:val="24"/>
          <w:szCs w:val="24"/>
        </w:rPr>
        <w:t>natură</w:t>
      </w:r>
      <w:proofErr w:type="spellEnd"/>
      <w:r w:rsidRPr="008758BA">
        <w:rPr>
          <w:rFonts w:ascii="Times New Roman" w:hAnsi="Times New Roman" w:cs="Times New Roman"/>
          <w:color w:val="000000"/>
          <w:sz w:val="24"/>
          <w:szCs w:val="24"/>
        </w:rPr>
        <w:t xml:space="preserve"> socio-</w:t>
      </w:r>
      <w:proofErr w:type="spellStart"/>
      <w:r w:rsidRPr="008758BA">
        <w:rPr>
          <w:rFonts w:ascii="Times New Roman" w:hAnsi="Times New Roman" w:cs="Times New Roman"/>
          <w:color w:val="000000"/>
          <w:sz w:val="24"/>
          <w:szCs w:val="24"/>
        </w:rPr>
        <w:t>culturală</w:t>
      </w:r>
      <w:proofErr w:type="spellEnd"/>
      <w:r w:rsidRPr="008758BA">
        <w:rPr>
          <w:rFonts w:ascii="Times New Roman" w:hAnsi="Times New Roman" w:cs="Times New Roman"/>
          <w:color w:val="000000"/>
          <w:sz w:val="24"/>
          <w:szCs w:val="24"/>
        </w:rPr>
        <w:t xml:space="preserve"> nu pot fi </w:t>
      </w:r>
      <w:proofErr w:type="spellStart"/>
      <w:r w:rsidRPr="008758BA">
        <w:rPr>
          <w:rFonts w:ascii="Times New Roman" w:hAnsi="Times New Roman" w:cs="Times New Roman"/>
          <w:color w:val="000000"/>
          <w:sz w:val="24"/>
          <w:szCs w:val="24"/>
        </w:rPr>
        <w:t>întotdeauna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controlate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sau</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comparate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riguros</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ceea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poate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influența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interpretarea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unor</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factori</w:t>
      </w:r>
      <w:proofErr w:type="spellEnd"/>
      <w:r w:rsidRPr="008758BA">
        <w:rPr>
          <w:rFonts w:ascii="Times New Roman" w:hAnsi="Times New Roman" w:cs="Times New Roman"/>
          <w:color w:val="000000"/>
          <w:sz w:val="24"/>
          <w:szCs w:val="24"/>
        </w:rPr>
        <w:t xml:space="preserve"> de </w:t>
      </w:r>
      <w:proofErr w:type="spellStart"/>
      <w:r w:rsidRPr="008758BA">
        <w:rPr>
          <w:rFonts w:ascii="Times New Roman" w:hAnsi="Times New Roman" w:cs="Times New Roman"/>
          <w:color w:val="000000"/>
          <w:sz w:val="24"/>
          <w:szCs w:val="24"/>
        </w:rPr>
        <w:t>risc</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și</w:t>
      </w:r>
      <w:proofErr w:type="spellEnd"/>
      <w:r w:rsidRPr="008758BA">
        <w:rPr>
          <w:rFonts w:ascii="Times New Roman" w:hAnsi="Times New Roman" w:cs="Times New Roman"/>
          <w:color w:val="000000"/>
          <w:sz w:val="24"/>
          <w:szCs w:val="24"/>
        </w:rPr>
        <w:t xml:space="preserve"> a </w:t>
      </w:r>
      <w:proofErr w:type="spellStart"/>
      <w:r w:rsidRPr="008758BA">
        <w:rPr>
          <w:rFonts w:ascii="Times New Roman" w:hAnsi="Times New Roman" w:cs="Times New Roman"/>
          <w:color w:val="000000"/>
          <w:sz w:val="24"/>
          <w:szCs w:val="24"/>
        </w:rPr>
        <w:t>prevalenței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depresiei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antenatale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w:t>
      </w:r>
      <w:proofErr w:type="spellEnd"/>
      <w:r w:rsidRPr="008758BA">
        <w:rPr>
          <w:rFonts w:ascii="Times New Roman" w:hAnsi="Times New Roman" w:cs="Times New Roman"/>
          <w:color w:val="000000"/>
          <w:sz w:val="24"/>
          <w:szCs w:val="24"/>
        </w:rPr>
        <w:t xml:space="preserve"> mod </w:t>
      </w:r>
      <w:proofErr w:type="spellStart"/>
      <w:r w:rsidRPr="008758BA">
        <w:rPr>
          <w:rFonts w:ascii="Times New Roman" w:hAnsi="Times New Roman" w:cs="Times New Roman"/>
          <w:color w:val="000000"/>
          <w:sz w:val="24"/>
          <w:szCs w:val="24"/>
        </w:rPr>
        <w:t>diferențiat</w:t>
      </w:r>
      <w:proofErr w:type="spellEnd"/>
      <w:r w:rsidRPr="008758BA">
        <w:rPr>
          <w:rFonts w:ascii="Times New Roman" w:hAnsi="Times New Roman" w:cs="Times New Roman"/>
          <w:color w:val="000000"/>
          <w:sz w:val="24"/>
          <w:szCs w:val="24"/>
        </w:rPr>
        <w:t>.</w:t>
      </w:r>
    </w:p>
    <w:p w14:paraId="0B00D75D" w14:textId="77777777" w:rsidR="000F536D" w:rsidRPr="008758BA" w:rsidRDefault="000F536D" w:rsidP="000F536D">
      <w:pPr>
        <w:tabs>
          <w:tab w:val="left" w:pos="1845"/>
          <w:tab w:val="left" w:pos="6930"/>
        </w:tabs>
        <w:spacing w:after="0" w:line="360" w:lineRule="auto"/>
        <w:jc w:val="both"/>
        <w:rPr>
          <w:rFonts w:ascii="Times New Roman" w:hAnsi="Times New Roman" w:cs="Times New Roman"/>
          <w:color w:val="000000"/>
          <w:sz w:val="24"/>
          <w:szCs w:val="24"/>
        </w:rPr>
      </w:pPr>
    </w:p>
    <w:p w14:paraId="3A52C2AF" w14:textId="77777777" w:rsidR="000F536D" w:rsidRPr="008758BA" w:rsidRDefault="000F536D" w:rsidP="000F536D">
      <w:pPr>
        <w:numPr>
          <w:ilvl w:val="0"/>
          <w:numId w:val="23"/>
        </w:numPr>
        <w:tabs>
          <w:tab w:val="left" w:pos="1845"/>
          <w:tab w:val="left" w:pos="6930"/>
        </w:tabs>
        <w:spacing w:after="0" w:line="360" w:lineRule="auto"/>
        <w:jc w:val="both"/>
        <w:rPr>
          <w:rFonts w:ascii="Times New Roman" w:hAnsi="Times New Roman" w:cs="Times New Roman"/>
          <w:color w:val="000000"/>
          <w:sz w:val="24"/>
          <w:szCs w:val="24"/>
        </w:rPr>
      </w:pPr>
      <w:proofErr w:type="spellStart"/>
      <w:r w:rsidRPr="008758BA">
        <w:rPr>
          <w:rFonts w:ascii="Times New Roman" w:hAnsi="Times New Roman" w:cs="Times New Roman"/>
          <w:b/>
          <w:bCs/>
          <w:color w:val="000000"/>
          <w:sz w:val="24"/>
          <w:szCs w:val="24"/>
        </w:rPr>
        <w:t>Limitările</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impuse</w:t>
      </w:r>
      <w:proofErr w:type="spellEnd"/>
      <w:r w:rsidRPr="008758BA">
        <w:rPr>
          <w:rFonts w:ascii="Times New Roman" w:hAnsi="Times New Roman" w:cs="Times New Roman"/>
          <w:b/>
          <w:bCs/>
          <w:color w:val="000000"/>
          <w:sz w:val="24"/>
          <w:szCs w:val="24"/>
        </w:rPr>
        <w:t xml:space="preserve"> de </w:t>
      </w:r>
      <w:proofErr w:type="spellStart"/>
      <w:r w:rsidRPr="008758BA">
        <w:rPr>
          <w:rFonts w:ascii="Times New Roman" w:hAnsi="Times New Roman" w:cs="Times New Roman"/>
          <w:b/>
          <w:bCs/>
          <w:color w:val="000000"/>
          <w:sz w:val="24"/>
          <w:szCs w:val="24"/>
        </w:rPr>
        <w:t>contextul</w:t>
      </w:r>
      <w:proofErr w:type="spellEnd"/>
      <w:r w:rsidRPr="008758BA">
        <w:rPr>
          <w:rFonts w:ascii="Times New Roman" w:hAnsi="Times New Roman" w:cs="Times New Roman"/>
          <w:b/>
          <w:bCs/>
          <w:color w:val="000000"/>
          <w:sz w:val="24"/>
          <w:szCs w:val="24"/>
        </w:rPr>
        <w:t xml:space="preserve"> pandemic</w:t>
      </w:r>
    </w:p>
    <w:p w14:paraId="14037A62" w14:textId="77777777" w:rsidR="000F536D" w:rsidRDefault="000F536D" w:rsidP="000F536D">
      <w:pPr>
        <w:tabs>
          <w:tab w:val="left" w:pos="1845"/>
          <w:tab w:val="left" w:pos="6930"/>
        </w:tabs>
        <w:spacing w:after="0" w:line="360" w:lineRule="auto"/>
        <w:jc w:val="both"/>
        <w:rPr>
          <w:rFonts w:ascii="Times New Roman" w:hAnsi="Times New Roman" w:cs="Times New Roman"/>
          <w:color w:val="000000"/>
          <w:sz w:val="24"/>
          <w:szCs w:val="24"/>
        </w:rPr>
      </w:pPr>
      <w:r w:rsidRPr="008758BA">
        <w:rPr>
          <w:rFonts w:ascii="Times New Roman" w:hAnsi="Times New Roman" w:cs="Times New Roman"/>
          <w:color w:val="000000"/>
          <w:sz w:val="24"/>
          <w:szCs w:val="24"/>
        </w:rPr>
        <w:t xml:space="preserve">    </w:t>
      </w:r>
    </w:p>
    <w:p w14:paraId="647ACE07" w14:textId="77777777" w:rsidR="000F536D" w:rsidRPr="008758BA" w:rsidRDefault="000F536D" w:rsidP="000F536D">
      <w:pPr>
        <w:tabs>
          <w:tab w:val="left" w:pos="426"/>
          <w:tab w:val="left" w:pos="693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8758BA">
        <w:rPr>
          <w:rFonts w:ascii="Times New Roman" w:hAnsi="Times New Roman" w:cs="Times New Roman"/>
          <w:color w:val="000000"/>
          <w:sz w:val="24"/>
          <w:szCs w:val="24"/>
        </w:rPr>
        <w:t xml:space="preserve">Pandemia COVID-19 a </w:t>
      </w:r>
      <w:proofErr w:type="spellStart"/>
      <w:r w:rsidRPr="008758BA">
        <w:rPr>
          <w:rFonts w:ascii="Times New Roman" w:hAnsi="Times New Roman" w:cs="Times New Roman"/>
          <w:color w:val="000000"/>
          <w:sz w:val="24"/>
          <w:szCs w:val="24"/>
        </w:rPr>
        <w:t>influențat</w:t>
      </w:r>
      <w:proofErr w:type="spellEnd"/>
      <w:r w:rsidRPr="008758BA">
        <w:rPr>
          <w:rFonts w:ascii="Times New Roman" w:hAnsi="Times New Roman" w:cs="Times New Roman"/>
          <w:color w:val="000000"/>
          <w:sz w:val="24"/>
          <w:szCs w:val="24"/>
        </w:rPr>
        <w:t xml:space="preserve"> nu </w:t>
      </w:r>
      <w:proofErr w:type="spellStart"/>
      <w:r w:rsidRPr="008758BA">
        <w:rPr>
          <w:rFonts w:ascii="Times New Roman" w:hAnsi="Times New Roman" w:cs="Times New Roman"/>
          <w:color w:val="000000"/>
          <w:sz w:val="24"/>
          <w:szCs w:val="24"/>
        </w:rPr>
        <w:t>doar</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sănătatea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mintală</w:t>
      </w:r>
      <w:proofErr w:type="spellEnd"/>
      <w:r w:rsidRPr="008758BA">
        <w:rPr>
          <w:rFonts w:ascii="Times New Roman" w:hAnsi="Times New Roman" w:cs="Times New Roman"/>
          <w:color w:val="000000"/>
          <w:sz w:val="24"/>
          <w:szCs w:val="24"/>
        </w:rPr>
        <w:t xml:space="preserve"> a </w:t>
      </w:r>
      <w:proofErr w:type="spellStart"/>
      <w:r w:rsidRPr="008758BA">
        <w:rPr>
          <w:rFonts w:ascii="Times New Roman" w:hAnsi="Times New Roman" w:cs="Times New Roman"/>
          <w:color w:val="000000"/>
          <w:sz w:val="24"/>
          <w:szCs w:val="24"/>
        </w:rPr>
        <w:t>participantelor</w:t>
      </w:r>
      <w:proofErr w:type="spellEnd"/>
      <w:r w:rsidRPr="008758BA">
        <w:rPr>
          <w:rFonts w:ascii="Times New Roman" w:hAnsi="Times New Roman" w:cs="Times New Roman"/>
          <w:color w:val="000000"/>
          <w:sz w:val="24"/>
          <w:szCs w:val="24"/>
        </w:rPr>
        <w:t xml:space="preserve">, ci </w:t>
      </w:r>
      <w:proofErr w:type="spellStart"/>
      <w:r w:rsidRPr="008758BA">
        <w:rPr>
          <w:rFonts w:ascii="Times New Roman" w:hAnsi="Times New Roman" w:cs="Times New Roman"/>
          <w:color w:val="000000"/>
          <w:sz w:val="24"/>
          <w:szCs w:val="24"/>
        </w:rPr>
        <w:t>și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accesul</w:t>
      </w:r>
      <w:proofErr w:type="spellEnd"/>
      <w:r w:rsidRPr="008758BA">
        <w:rPr>
          <w:rFonts w:ascii="Times New Roman" w:hAnsi="Times New Roman" w:cs="Times New Roman"/>
          <w:color w:val="000000"/>
          <w:sz w:val="24"/>
          <w:szCs w:val="24"/>
        </w:rPr>
        <w:t xml:space="preserve"> la </w:t>
      </w:r>
      <w:proofErr w:type="spellStart"/>
      <w:r w:rsidRPr="008758BA">
        <w:rPr>
          <w:rFonts w:ascii="Times New Roman" w:hAnsi="Times New Roman" w:cs="Times New Roman"/>
          <w:color w:val="000000"/>
          <w:sz w:val="24"/>
          <w:szCs w:val="24"/>
        </w:rPr>
        <w:t>servicii</w:t>
      </w:r>
      <w:proofErr w:type="spellEnd"/>
      <w:r w:rsidRPr="008758BA">
        <w:rPr>
          <w:rFonts w:ascii="Times New Roman" w:hAnsi="Times New Roman" w:cs="Times New Roman"/>
          <w:color w:val="000000"/>
          <w:sz w:val="24"/>
          <w:szCs w:val="24"/>
        </w:rPr>
        <w:t xml:space="preserve"> de </w:t>
      </w:r>
      <w:proofErr w:type="spellStart"/>
      <w:r w:rsidRPr="008758BA">
        <w:rPr>
          <w:rFonts w:ascii="Times New Roman" w:hAnsi="Times New Roman" w:cs="Times New Roman"/>
          <w:color w:val="000000"/>
          <w:sz w:val="24"/>
          <w:szCs w:val="24"/>
        </w:rPr>
        <w:t>sănătate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și</w:t>
      </w:r>
      <w:proofErr w:type="spellEnd"/>
      <w:r w:rsidRPr="008758BA">
        <w:rPr>
          <w:rFonts w:ascii="Times New Roman" w:hAnsi="Times New Roman" w:cs="Times New Roman"/>
          <w:color w:val="000000"/>
          <w:sz w:val="24"/>
          <w:szCs w:val="24"/>
        </w:rPr>
        <w:t xml:space="preserve"> la </w:t>
      </w:r>
      <w:proofErr w:type="spellStart"/>
      <w:r w:rsidRPr="008758BA">
        <w:rPr>
          <w:rFonts w:ascii="Times New Roman" w:hAnsi="Times New Roman" w:cs="Times New Roman"/>
          <w:color w:val="000000"/>
          <w:sz w:val="24"/>
          <w:szCs w:val="24"/>
        </w:rPr>
        <w:t>resursele</w:t>
      </w:r>
      <w:proofErr w:type="spellEnd"/>
      <w:r w:rsidRPr="008758BA">
        <w:rPr>
          <w:rFonts w:ascii="Times New Roman" w:hAnsi="Times New Roman" w:cs="Times New Roman"/>
          <w:color w:val="000000"/>
          <w:sz w:val="24"/>
          <w:szCs w:val="24"/>
        </w:rPr>
        <w:t xml:space="preserve"> de </w:t>
      </w:r>
      <w:proofErr w:type="spellStart"/>
      <w:r w:rsidRPr="008758BA">
        <w:rPr>
          <w:rFonts w:ascii="Times New Roman" w:hAnsi="Times New Roman" w:cs="Times New Roman"/>
          <w:color w:val="000000"/>
          <w:sz w:val="24"/>
          <w:szCs w:val="24"/>
        </w:rPr>
        <w:t>suport</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Aceste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condiții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speciale</w:t>
      </w:r>
      <w:proofErr w:type="spellEnd"/>
      <w:r w:rsidRPr="008758BA">
        <w:rPr>
          <w:rFonts w:ascii="Times New Roman" w:hAnsi="Times New Roman" w:cs="Times New Roman"/>
          <w:color w:val="000000"/>
          <w:sz w:val="24"/>
          <w:szCs w:val="24"/>
        </w:rPr>
        <w:t xml:space="preserve"> pot </w:t>
      </w:r>
      <w:proofErr w:type="spellStart"/>
      <w:r w:rsidRPr="008758BA">
        <w:rPr>
          <w:rFonts w:ascii="Times New Roman" w:hAnsi="Times New Roman" w:cs="Times New Roman"/>
          <w:color w:val="000000"/>
          <w:sz w:val="24"/>
          <w:szCs w:val="24"/>
        </w:rPr>
        <w:t>distorsiona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unele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concluzii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fiind</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dificil</w:t>
      </w:r>
      <w:proofErr w:type="spellEnd"/>
      <w:r w:rsidRPr="008758BA">
        <w:rPr>
          <w:rFonts w:ascii="Times New Roman" w:hAnsi="Times New Roman" w:cs="Times New Roman"/>
          <w:color w:val="000000"/>
          <w:sz w:val="24"/>
          <w:szCs w:val="24"/>
        </w:rPr>
        <w:t xml:space="preserve"> de </w:t>
      </w:r>
      <w:proofErr w:type="spellStart"/>
      <w:r w:rsidRPr="008758BA">
        <w:rPr>
          <w:rFonts w:ascii="Times New Roman" w:hAnsi="Times New Roman" w:cs="Times New Roman"/>
          <w:color w:val="000000"/>
          <w:sz w:val="24"/>
          <w:szCs w:val="24"/>
        </w:rPr>
        <w:t>separat</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efectele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directe</w:t>
      </w:r>
      <w:proofErr w:type="spellEnd"/>
      <w:r w:rsidRPr="008758BA">
        <w:rPr>
          <w:rFonts w:ascii="Times New Roman" w:hAnsi="Times New Roman" w:cs="Times New Roman"/>
          <w:color w:val="000000"/>
          <w:sz w:val="24"/>
          <w:szCs w:val="24"/>
        </w:rPr>
        <w:t xml:space="preserve"> ale </w:t>
      </w:r>
      <w:proofErr w:type="spellStart"/>
      <w:r w:rsidRPr="008758BA">
        <w:rPr>
          <w:rFonts w:ascii="Times New Roman" w:hAnsi="Times New Roman" w:cs="Times New Roman"/>
          <w:color w:val="000000"/>
          <w:sz w:val="24"/>
          <w:szCs w:val="24"/>
        </w:rPr>
        <w:t>pandemiei</w:t>
      </w:r>
      <w:proofErr w:type="spellEnd"/>
      <w:r w:rsidRPr="008758BA">
        <w:rPr>
          <w:rFonts w:ascii="Times New Roman" w:hAnsi="Times New Roman" w:cs="Times New Roman"/>
          <w:color w:val="000000"/>
          <w:sz w:val="24"/>
          <w:szCs w:val="24"/>
        </w:rPr>
        <w:t xml:space="preserve"> de </w:t>
      </w:r>
      <w:proofErr w:type="spellStart"/>
      <w:r w:rsidRPr="008758BA">
        <w:rPr>
          <w:rFonts w:ascii="Times New Roman" w:hAnsi="Times New Roman" w:cs="Times New Roman"/>
          <w:color w:val="000000"/>
          <w:sz w:val="24"/>
          <w:szCs w:val="24"/>
        </w:rPr>
        <w:t>alte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variabile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contextuale</w:t>
      </w:r>
      <w:proofErr w:type="spellEnd"/>
      <w:r w:rsidRPr="008758BA">
        <w:rPr>
          <w:rFonts w:ascii="Times New Roman" w:hAnsi="Times New Roman" w:cs="Times New Roman"/>
          <w:color w:val="000000"/>
          <w:sz w:val="24"/>
          <w:szCs w:val="24"/>
        </w:rPr>
        <w:t>.</w:t>
      </w:r>
    </w:p>
    <w:p w14:paraId="563EC6DF" w14:textId="77777777" w:rsidR="000F536D" w:rsidRPr="008758BA" w:rsidRDefault="000F536D" w:rsidP="000F536D">
      <w:pPr>
        <w:tabs>
          <w:tab w:val="left" w:pos="1845"/>
          <w:tab w:val="left" w:pos="6930"/>
        </w:tabs>
        <w:spacing w:after="0" w:line="360" w:lineRule="auto"/>
        <w:jc w:val="both"/>
        <w:rPr>
          <w:rFonts w:ascii="Times New Roman" w:hAnsi="Times New Roman" w:cs="Times New Roman"/>
          <w:color w:val="000000"/>
          <w:sz w:val="24"/>
          <w:szCs w:val="24"/>
        </w:rPr>
      </w:pPr>
    </w:p>
    <w:p w14:paraId="41603B2B" w14:textId="77777777" w:rsidR="000F536D" w:rsidRPr="008758BA" w:rsidRDefault="000F536D" w:rsidP="000F536D">
      <w:pPr>
        <w:numPr>
          <w:ilvl w:val="0"/>
          <w:numId w:val="23"/>
        </w:numPr>
        <w:tabs>
          <w:tab w:val="left" w:pos="1845"/>
          <w:tab w:val="left" w:pos="6930"/>
        </w:tabs>
        <w:spacing w:after="0" w:line="360" w:lineRule="auto"/>
        <w:jc w:val="both"/>
        <w:rPr>
          <w:rFonts w:ascii="Times New Roman" w:hAnsi="Times New Roman" w:cs="Times New Roman"/>
          <w:color w:val="000000"/>
          <w:sz w:val="24"/>
          <w:szCs w:val="24"/>
        </w:rPr>
      </w:pPr>
      <w:proofErr w:type="spellStart"/>
      <w:r w:rsidRPr="008758BA">
        <w:rPr>
          <w:rFonts w:ascii="Times New Roman" w:hAnsi="Times New Roman" w:cs="Times New Roman"/>
          <w:b/>
          <w:bCs/>
          <w:color w:val="000000"/>
          <w:sz w:val="24"/>
          <w:szCs w:val="24"/>
        </w:rPr>
        <w:t>Resursele</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disponibile</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pentru</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validarea</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completă</w:t>
      </w:r>
      <w:proofErr w:type="spellEnd"/>
      <w:r w:rsidRPr="008758BA">
        <w:rPr>
          <w:rFonts w:ascii="Times New Roman" w:hAnsi="Times New Roman" w:cs="Times New Roman"/>
          <w:b/>
          <w:bCs/>
          <w:color w:val="000000"/>
          <w:sz w:val="24"/>
          <w:szCs w:val="24"/>
        </w:rPr>
        <w:t xml:space="preserve"> a </w:t>
      </w:r>
      <w:proofErr w:type="spellStart"/>
      <w:r w:rsidRPr="008758BA">
        <w:rPr>
          <w:rFonts w:ascii="Times New Roman" w:hAnsi="Times New Roman" w:cs="Times New Roman"/>
          <w:b/>
          <w:bCs/>
          <w:color w:val="000000"/>
          <w:sz w:val="24"/>
          <w:szCs w:val="24"/>
        </w:rPr>
        <w:t>scalei</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dezvoltate</w:t>
      </w:r>
      <w:proofErr w:type="spellEnd"/>
    </w:p>
    <w:p w14:paraId="23CAB884" w14:textId="77777777" w:rsidR="000F536D" w:rsidRDefault="000F536D" w:rsidP="000F536D">
      <w:pPr>
        <w:tabs>
          <w:tab w:val="left" w:pos="1845"/>
          <w:tab w:val="left" w:pos="6930"/>
        </w:tabs>
        <w:spacing w:after="0" w:line="360" w:lineRule="auto"/>
        <w:jc w:val="both"/>
        <w:rPr>
          <w:rFonts w:ascii="Times New Roman" w:hAnsi="Times New Roman" w:cs="Times New Roman"/>
          <w:color w:val="000000"/>
          <w:sz w:val="24"/>
          <w:szCs w:val="24"/>
        </w:rPr>
      </w:pPr>
      <w:r w:rsidRPr="008758BA">
        <w:rPr>
          <w:rFonts w:ascii="Times New Roman" w:hAnsi="Times New Roman" w:cs="Times New Roman"/>
          <w:color w:val="000000"/>
          <w:sz w:val="24"/>
          <w:szCs w:val="24"/>
        </w:rPr>
        <w:t xml:space="preserve">      </w:t>
      </w:r>
    </w:p>
    <w:p w14:paraId="331555E7" w14:textId="77777777" w:rsidR="000F536D" w:rsidRPr="008758BA" w:rsidRDefault="000F536D" w:rsidP="000F536D">
      <w:pPr>
        <w:tabs>
          <w:tab w:val="left" w:pos="426"/>
          <w:tab w:val="left" w:pos="693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spellStart"/>
      <w:r w:rsidRPr="008758BA">
        <w:rPr>
          <w:rFonts w:ascii="Times New Roman" w:hAnsi="Times New Roman" w:cs="Times New Roman"/>
          <w:color w:val="000000"/>
          <w:sz w:val="24"/>
          <w:szCs w:val="24"/>
        </w:rPr>
        <w:t>Deși</w:t>
      </w:r>
      <w:proofErr w:type="spellEnd"/>
      <w:r w:rsidRPr="008758BA">
        <w:rPr>
          <w:rFonts w:ascii="Times New Roman" w:hAnsi="Times New Roman" w:cs="Times New Roman"/>
          <w:color w:val="000000"/>
          <w:sz w:val="24"/>
          <w:szCs w:val="24"/>
        </w:rPr>
        <w:t xml:space="preserve"> scala </w:t>
      </w:r>
      <w:proofErr w:type="spellStart"/>
      <w:r w:rsidRPr="008758BA">
        <w:rPr>
          <w:rFonts w:ascii="Times New Roman" w:hAnsi="Times New Roman" w:cs="Times New Roman"/>
          <w:color w:val="000000"/>
          <w:sz w:val="24"/>
          <w:szCs w:val="24"/>
        </w:rPr>
        <w:t>pentru</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evaluarea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depresiei</w:t>
      </w:r>
      <w:proofErr w:type="spellEnd"/>
      <w:r w:rsidRPr="008758BA">
        <w:rPr>
          <w:rFonts w:ascii="Times New Roman" w:hAnsi="Times New Roman" w:cs="Times New Roman"/>
          <w:color w:val="000000"/>
          <w:sz w:val="24"/>
          <w:szCs w:val="24"/>
        </w:rPr>
        <w:t xml:space="preserve"> antepartum a </w:t>
      </w:r>
      <w:proofErr w:type="spellStart"/>
      <w:r w:rsidRPr="008758BA">
        <w:rPr>
          <w:rFonts w:ascii="Times New Roman" w:hAnsi="Times New Roman" w:cs="Times New Roman"/>
          <w:color w:val="000000"/>
          <w:sz w:val="24"/>
          <w:szCs w:val="24"/>
        </w:rPr>
        <w:t>fost</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supusă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unui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proces</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riguros</w:t>
      </w:r>
      <w:proofErr w:type="spellEnd"/>
      <w:r w:rsidRPr="008758BA">
        <w:rPr>
          <w:rFonts w:ascii="Times New Roman" w:hAnsi="Times New Roman" w:cs="Times New Roman"/>
          <w:color w:val="000000"/>
          <w:sz w:val="24"/>
          <w:szCs w:val="24"/>
        </w:rPr>
        <w:t xml:space="preserve"> de </w:t>
      </w:r>
      <w:proofErr w:type="spellStart"/>
      <w:r w:rsidRPr="008758BA">
        <w:rPr>
          <w:rFonts w:ascii="Times New Roman" w:hAnsi="Times New Roman" w:cs="Times New Roman"/>
          <w:color w:val="000000"/>
          <w:sz w:val="24"/>
          <w:szCs w:val="24"/>
        </w:rPr>
        <w:t>validare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inițială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este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necesară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testarea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sa</w:t>
      </w:r>
      <w:proofErr w:type="spellEnd"/>
      <w:r w:rsidRPr="008758BA">
        <w:rPr>
          <w:rFonts w:ascii="Times New Roman" w:hAnsi="Times New Roman" w:cs="Times New Roman"/>
          <w:color w:val="000000"/>
          <w:sz w:val="24"/>
          <w:szCs w:val="24"/>
        </w:rPr>
        <w:t xml:space="preserve"> pe </w:t>
      </w:r>
      <w:proofErr w:type="spellStart"/>
      <w:r w:rsidRPr="008758BA">
        <w:rPr>
          <w:rFonts w:ascii="Times New Roman" w:hAnsi="Times New Roman" w:cs="Times New Roman"/>
          <w:color w:val="000000"/>
          <w:sz w:val="24"/>
          <w:szCs w:val="24"/>
        </w:rPr>
        <w:t>eșantioane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mai</w:t>
      </w:r>
      <w:proofErr w:type="spellEnd"/>
      <w:r w:rsidRPr="008758BA">
        <w:rPr>
          <w:rFonts w:ascii="Times New Roman" w:hAnsi="Times New Roman" w:cs="Times New Roman"/>
          <w:color w:val="000000"/>
          <w:sz w:val="24"/>
          <w:szCs w:val="24"/>
        </w:rPr>
        <w:t xml:space="preserve"> variate </w:t>
      </w:r>
      <w:proofErr w:type="spellStart"/>
      <w:r w:rsidRPr="008758BA">
        <w:rPr>
          <w:rFonts w:ascii="Times New Roman" w:hAnsi="Times New Roman" w:cs="Times New Roman"/>
          <w:color w:val="000000"/>
          <w:sz w:val="24"/>
          <w:szCs w:val="24"/>
        </w:rPr>
        <w:t>și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în</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contexte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culturale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diferite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pentru</w:t>
      </w:r>
      <w:proofErr w:type="spellEnd"/>
      <w:r w:rsidRPr="008758BA">
        <w:rPr>
          <w:rFonts w:ascii="Times New Roman" w:hAnsi="Times New Roman" w:cs="Times New Roman"/>
          <w:color w:val="000000"/>
          <w:sz w:val="24"/>
          <w:szCs w:val="24"/>
        </w:rPr>
        <w:t xml:space="preserve"> a </w:t>
      </w:r>
      <w:proofErr w:type="spellStart"/>
      <w:r w:rsidRPr="008758BA">
        <w:rPr>
          <w:rFonts w:ascii="Times New Roman" w:hAnsi="Times New Roman" w:cs="Times New Roman"/>
          <w:color w:val="000000"/>
          <w:sz w:val="24"/>
          <w:szCs w:val="24"/>
        </w:rPr>
        <w:t>consolida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validitatea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externă</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și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robustezimea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psihometrică</w:t>
      </w:r>
      <w:proofErr w:type="spellEnd"/>
      <w:r w:rsidRPr="008758BA">
        <w:rPr>
          <w:rFonts w:ascii="Times New Roman" w:hAnsi="Times New Roman" w:cs="Times New Roman"/>
          <w:color w:val="000000"/>
          <w:sz w:val="24"/>
          <w:szCs w:val="24"/>
        </w:rPr>
        <w:t>.</w:t>
      </w:r>
    </w:p>
    <w:p w14:paraId="548D505D" w14:textId="77777777" w:rsidR="000F536D" w:rsidRPr="008758BA" w:rsidRDefault="000F536D" w:rsidP="000F536D">
      <w:pPr>
        <w:tabs>
          <w:tab w:val="left" w:pos="1845"/>
          <w:tab w:val="left" w:pos="6930"/>
        </w:tabs>
        <w:spacing w:after="0" w:line="360" w:lineRule="auto"/>
        <w:jc w:val="both"/>
        <w:rPr>
          <w:rFonts w:ascii="Times New Roman" w:hAnsi="Times New Roman" w:cs="Times New Roman"/>
          <w:color w:val="000000"/>
          <w:sz w:val="24"/>
          <w:szCs w:val="24"/>
        </w:rPr>
      </w:pPr>
    </w:p>
    <w:p w14:paraId="4C50EAA2" w14:textId="77777777" w:rsidR="000F536D" w:rsidRPr="008758BA" w:rsidRDefault="000F536D" w:rsidP="000F536D">
      <w:pPr>
        <w:numPr>
          <w:ilvl w:val="0"/>
          <w:numId w:val="23"/>
        </w:numPr>
        <w:tabs>
          <w:tab w:val="left" w:pos="1845"/>
          <w:tab w:val="left" w:pos="6930"/>
        </w:tabs>
        <w:spacing w:after="0" w:line="360" w:lineRule="auto"/>
        <w:jc w:val="both"/>
        <w:rPr>
          <w:rFonts w:ascii="Times New Roman" w:hAnsi="Times New Roman" w:cs="Times New Roman"/>
          <w:color w:val="000000"/>
          <w:sz w:val="24"/>
          <w:szCs w:val="24"/>
        </w:rPr>
      </w:pPr>
      <w:proofErr w:type="spellStart"/>
      <w:r w:rsidRPr="008758BA">
        <w:rPr>
          <w:rFonts w:ascii="Times New Roman" w:hAnsi="Times New Roman" w:cs="Times New Roman"/>
          <w:b/>
          <w:bCs/>
          <w:color w:val="000000"/>
          <w:sz w:val="24"/>
          <w:szCs w:val="24"/>
        </w:rPr>
        <w:t>Accesul</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limitat</w:t>
      </w:r>
      <w:proofErr w:type="spellEnd"/>
      <w:r w:rsidRPr="008758BA">
        <w:rPr>
          <w:rFonts w:ascii="Times New Roman" w:hAnsi="Times New Roman" w:cs="Times New Roman"/>
          <w:b/>
          <w:bCs/>
          <w:color w:val="000000"/>
          <w:sz w:val="24"/>
          <w:szCs w:val="24"/>
        </w:rPr>
        <w:t xml:space="preserve"> la date </w:t>
      </w:r>
      <w:proofErr w:type="spellStart"/>
      <w:r w:rsidRPr="008758BA">
        <w:rPr>
          <w:rFonts w:ascii="Times New Roman" w:hAnsi="Times New Roman" w:cs="Times New Roman"/>
          <w:b/>
          <w:bCs/>
          <w:color w:val="000000"/>
          <w:sz w:val="24"/>
          <w:szCs w:val="24"/>
        </w:rPr>
        <w:t>clinice</w:t>
      </w:r>
      <w:proofErr w:type="spellEnd"/>
      <w:r w:rsidRPr="008758BA">
        <w:rPr>
          <w:rFonts w:ascii="Times New Roman" w:hAnsi="Times New Roman" w:cs="Times New Roman"/>
          <w:b/>
          <w:bCs/>
          <w:color w:val="000000"/>
          <w:sz w:val="24"/>
          <w:szCs w:val="24"/>
        </w:rPr>
        <w:t xml:space="preserve"> </w:t>
      </w:r>
      <w:proofErr w:type="spellStart"/>
      <w:r w:rsidRPr="008758BA">
        <w:rPr>
          <w:rFonts w:ascii="Times New Roman" w:hAnsi="Times New Roman" w:cs="Times New Roman"/>
          <w:b/>
          <w:bCs/>
          <w:color w:val="000000"/>
          <w:sz w:val="24"/>
          <w:szCs w:val="24"/>
        </w:rPr>
        <w:t>obiective</w:t>
      </w:r>
      <w:proofErr w:type="spellEnd"/>
    </w:p>
    <w:p w14:paraId="57462370" w14:textId="77777777" w:rsidR="000F536D" w:rsidRDefault="000F536D" w:rsidP="000F536D">
      <w:pPr>
        <w:tabs>
          <w:tab w:val="left" w:pos="1845"/>
          <w:tab w:val="left" w:pos="6930"/>
        </w:tabs>
        <w:spacing w:after="0" w:line="360" w:lineRule="auto"/>
        <w:jc w:val="both"/>
        <w:rPr>
          <w:rFonts w:ascii="Times New Roman" w:hAnsi="Times New Roman" w:cs="Times New Roman"/>
          <w:color w:val="000000"/>
          <w:sz w:val="24"/>
          <w:szCs w:val="24"/>
        </w:rPr>
      </w:pPr>
      <w:r w:rsidRPr="008758BA">
        <w:rPr>
          <w:rFonts w:ascii="Times New Roman" w:hAnsi="Times New Roman" w:cs="Times New Roman"/>
          <w:color w:val="000000"/>
          <w:sz w:val="24"/>
          <w:szCs w:val="24"/>
        </w:rPr>
        <w:t xml:space="preserve">      </w:t>
      </w:r>
    </w:p>
    <w:p w14:paraId="38CA70AE" w14:textId="77777777" w:rsidR="000F536D" w:rsidRDefault="000F536D" w:rsidP="000F536D">
      <w:pPr>
        <w:tabs>
          <w:tab w:val="left" w:pos="426"/>
          <w:tab w:val="left" w:pos="693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spellStart"/>
      <w:r w:rsidRPr="008758BA">
        <w:rPr>
          <w:rFonts w:ascii="Times New Roman" w:hAnsi="Times New Roman" w:cs="Times New Roman"/>
          <w:color w:val="000000"/>
          <w:sz w:val="24"/>
          <w:szCs w:val="24"/>
        </w:rPr>
        <w:t>În</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absența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corelării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directe</w:t>
      </w:r>
      <w:proofErr w:type="spellEnd"/>
      <w:r w:rsidRPr="008758BA">
        <w:rPr>
          <w:rFonts w:ascii="Times New Roman" w:hAnsi="Times New Roman" w:cs="Times New Roman"/>
          <w:color w:val="000000"/>
          <w:sz w:val="24"/>
          <w:szCs w:val="24"/>
        </w:rPr>
        <w:t xml:space="preserve"> cu date </w:t>
      </w:r>
      <w:proofErr w:type="spellStart"/>
      <w:r w:rsidRPr="008758BA">
        <w:rPr>
          <w:rFonts w:ascii="Times New Roman" w:hAnsi="Times New Roman" w:cs="Times New Roman"/>
          <w:color w:val="000000"/>
          <w:sz w:val="24"/>
          <w:szCs w:val="24"/>
        </w:rPr>
        <w:t>medicale</w:t>
      </w:r>
      <w:proofErr w:type="spellEnd"/>
      <w:r w:rsidRPr="008758BA">
        <w:rPr>
          <w:rFonts w:ascii="Times New Roman" w:hAnsi="Times New Roman" w:cs="Times New Roman"/>
          <w:color w:val="000000"/>
          <w:sz w:val="24"/>
          <w:szCs w:val="24"/>
        </w:rPr>
        <w:t xml:space="preserve"> (ex. </w:t>
      </w:r>
      <w:proofErr w:type="spellStart"/>
      <w:r w:rsidRPr="008758BA">
        <w:rPr>
          <w:rFonts w:ascii="Times New Roman" w:hAnsi="Times New Roman" w:cs="Times New Roman"/>
          <w:color w:val="000000"/>
          <w:sz w:val="24"/>
          <w:szCs w:val="24"/>
        </w:rPr>
        <w:t>dosare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clinice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măsurători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biologice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constante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evaluarea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unor</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factori</w:t>
      </w:r>
      <w:proofErr w:type="spellEnd"/>
      <w:r w:rsidRPr="008758BA">
        <w:rPr>
          <w:rFonts w:ascii="Times New Roman" w:hAnsi="Times New Roman" w:cs="Times New Roman"/>
          <w:color w:val="000000"/>
          <w:sz w:val="24"/>
          <w:szCs w:val="24"/>
        </w:rPr>
        <w:t xml:space="preserve"> precum </w:t>
      </w:r>
      <w:proofErr w:type="spellStart"/>
      <w:r w:rsidRPr="008758BA">
        <w:rPr>
          <w:rFonts w:ascii="Times New Roman" w:hAnsi="Times New Roman" w:cs="Times New Roman"/>
          <w:color w:val="000000"/>
          <w:sz w:val="24"/>
          <w:szCs w:val="24"/>
        </w:rPr>
        <w:t>variabilitatea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glicemiei</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sau</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starea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somatică</w:t>
      </w:r>
      <w:proofErr w:type="spellEnd"/>
      <w:r w:rsidRPr="008758BA">
        <w:rPr>
          <w:rFonts w:ascii="Times New Roman" w:hAnsi="Times New Roman" w:cs="Times New Roman"/>
          <w:color w:val="000000"/>
          <w:sz w:val="24"/>
          <w:szCs w:val="24"/>
        </w:rPr>
        <w:t xml:space="preserve"> se </w:t>
      </w:r>
      <w:proofErr w:type="spellStart"/>
      <w:r w:rsidRPr="008758BA">
        <w:rPr>
          <w:rFonts w:ascii="Times New Roman" w:hAnsi="Times New Roman" w:cs="Times New Roman"/>
          <w:color w:val="000000"/>
          <w:sz w:val="24"/>
          <w:szCs w:val="24"/>
        </w:rPr>
        <w:t>bazează</w:t>
      </w:r>
      <w:proofErr w:type="spellEnd"/>
      <w:r w:rsidRPr="008758BA">
        <w:rPr>
          <w:rFonts w:ascii="Times New Roman" w:hAnsi="Times New Roman" w:cs="Times New Roman"/>
          <w:color w:val="000000"/>
          <w:sz w:val="24"/>
          <w:szCs w:val="24"/>
        </w:rPr>
        <w:t xml:space="preserve"> pe </w:t>
      </w:r>
      <w:proofErr w:type="spellStart"/>
      <w:r w:rsidRPr="008758BA">
        <w:rPr>
          <w:rFonts w:ascii="Times New Roman" w:hAnsi="Times New Roman" w:cs="Times New Roman"/>
          <w:color w:val="000000"/>
          <w:sz w:val="24"/>
          <w:szCs w:val="24"/>
        </w:rPr>
        <w:t>surse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parțial</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indirecte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ceea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ce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poate</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influența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precizia</w:t>
      </w:r>
      <w:proofErr w:type="spellEnd"/>
      <w:r w:rsidRPr="008758BA">
        <w:rPr>
          <w:rFonts w:ascii="Times New Roman" w:hAnsi="Times New Roman" w:cs="Times New Roman"/>
          <w:color w:val="000000"/>
          <w:sz w:val="24"/>
          <w:szCs w:val="24"/>
        </w:rPr>
        <w:t xml:space="preserve"> </w:t>
      </w:r>
      <w:proofErr w:type="spellStart"/>
      <w:r w:rsidRPr="008758BA">
        <w:rPr>
          <w:rFonts w:ascii="Times New Roman" w:hAnsi="Times New Roman" w:cs="Times New Roman"/>
          <w:color w:val="000000"/>
          <w:sz w:val="24"/>
          <w:szCs w:val="24"/>
        </w:rPr>
        <w:t>analizei</w:t>
      </w:r>
      <w:proofErr w:type="spellEnd"/>
      <w:r w:rsidRPr="008758BA">
        <w:rPr>
          <w:rFonts w:ascii="Times New Roman" w:hAnsi="Times New Roman" w:cs="Times New Roman"/>
          <w:color w:val="000000"/>
          <w:sz w:val="24"/>
          <w:szCs w:val="24"/>
        </w:rPr>
        <w:t xml:space="preserve"> integrate.</w:t>
      </w:r>
    </w:p>
    <w:p w14:paraId="495199C1" w14:textId="77777777" w:rsidR="000F536D" w:rsidRDefault="000F536D" w:rsidP="000F536D">
      <w:pPr>
        <w:tabs>
          <w:tab w:val="left" w:pos="426"/>
          <w:tab w:val="left" w:pos="6930"/>
        </w:tabs>
        <w:spacing w:after="0" w:line="360" w:lineRule="auto"/>
        <w:jc w:val="both"/>
        <w:rPr>
          <w:rFonts w:ascii="Times New Roman" w:hAnsi="Times New Roman" w:cs="Times New Roman"/>
          <w:color w:val="000000"/>
          <w:sz w:val="24"/>
          <w:szCs w:val="24"/>
        </w:rPr>
      </w:pPr>
    </w:p>
    <w:p w14:paraId="62D7AEDE" w14:textId="77777777" w:rsidR="000F536D" w:rsidRDefault="000F536D" w:rsidP="000F536D">
      <w:pPr>
        <w:tabs>
          <w:tab w:val="left" w:pos="426"/>
          <w:tab w:val="left" w:pos="6930"/>
        </w:tabs>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b/>
      </w:r>
    </w:p>
    <w:p w14:paraId="7F32CDC6" w14:textId="77777777" w:rsidR="000F536D" w:rsidRDefault="000F536D" w:rsidP="000F536D">
      <w:pPr>
        <w:tabs>
          <w:tab w:val="left" w:pos="426"/>
          <w:tab w:val="left" w:pos="6930"/>
        </w:tabs>
        <w:spacing w:after="0" w:line="360" w:lineRule="auto"/>
        <w:jc w:val="both"/>
        <w:rPr>
          <w:rFonts w:ascii="Times New Roman" w:hAnsi="Times New Roman" w:cs="Times New Roman"/>
          <w:i/>
          <w:iCs/>
          <w:sz w:val="24"/>
          <w:szCs w:val="24"/>
        </w:rPr>
      </w:pPr>
    </w:p>
    <w:p w14:paraId="5A845315" w14:textId="5B0D182B" w:rsidR="000F536D" w:rsidRPr="000F536D" w:rsidRDefault="000F536D" w:rsidP="000F536D">
      <w:pPr>
        <w:tabs>
          <w:tab w:val="left" w:pos="426"/>
          <w:tab w:val="left" w:pos="6930"/>
        </w:tabs>
        <w:spacing w:after="0" w:line="360" w:lineRule="auto"/>
        <w:jc w:val="both"/>
        <w:rPr>
          <w:rFonts w:ascii="Times New Roman" w:hAnsi="Times New Roman" w:cs="Times New Roman"/>
          <w:i/>
          <w:iCs/>
          <w:color w:val="000000"/>
          <w:sz w:val="28"/>
          <w:szCs w:val="28"/>
        </w:rPr>
      </w:pPr>
      <w:r>
        <w:rPr>
          <w:rFonts w:ascii="Times New Roman" w:hAnsi="Times New Roman" w:cs="Times New Roman"/>
          <w:i/>
          <w:iCs/>
          <w:sz w:val="24"/>
          <w:szCs w:val="24"/>
        </w:rPr>
        <w:tab/>
      </w:r>
      <w:proofErr w:type="spellStart"/>
      <w:r w:rsidRPr="000F536D">
        <w:rPr>
          <w:rFonts w:ascii="Times New Roman" w:hAnsi="Times New Roman" w:cs="Times New Roman"/>
          <w:i/>
          <w:iCs/>
          <w:sz w:val="24"/>
          <w:szCs w:val="24"/>
        </w:rPr>
        <w:t>Rezultatele</w:t>
      </w:r>
      <w:proofErr w:type="spellEnd"/>
      <w:r w:rsidRPr="000F536D">
        <w:rPr>
          <w:rFonts w:ascii="Times New Roman" w:hAnsi="Times New Roman" w:cs="Times New Roman"/>
          <w:i/>
          <w:iCs/>
          <w:sz w:val="24"/>
          <w:szCs w:val="24"/>
        </w:rPr>
        <w:t xml:space="preserve"> </w:t>
      </w:r>
      <w:proofErr w:type="spellStart"/>
      <w:r w:rsidRPr="000F536D">
        <w:rPr>
          <w:rFonts w:ascii="Times New Roman" w:hAnsi="Times New Roman" w:cs="Times New Roman"/>
          <w:i/>
          <w:iCs/>
          <w:sz w:val="24"/>
          <w:szCs w:val="24"/>
        </w:rPr>
        <w:t>obținute</w:t>
      </w:r>
      <w:proofErr w:type="spellEnd"/>
      <w:r w:rsidRPr="000F536D">
        <w:rPr>
          <w:rFonts w:ascii="Times New Roman" w:hAnsi="Times New Roman" w:cs="Times New Roman"/>
          <w:i/>
          <w:iCs/>
          <w:sz w:val="24"/>
          <w:szCs w:val="24"/>
        </w:rPr>
        <w:t xml:space="preserve"> </w:t>
      </w:r>
      <w:proofErr w:type="spellStart"/>
      <w:r w:rsidRPr="000F536D">
        <w:rPr>
          <w:rFonts w:ascii="Times New Roman" w:hAnsi="Times New Roman" w:cs="Times New Roman"/>
          <w:i/>
          <w:iCs/>
          <w:sz w:val="24"/>
          <w:szCs w:val="24"/>
        </w:rPr>
        <w:t>oferă</w:t>
      </w:r>
      <w:proofErr w:type="spellEnd"/>
      <w:r w:rsidRPr="000F536D">
        <w:rPr>
          <w:rFonts w:ascii="Times New Roman" w:hAnsi="Times New Roman" w:cs="Times New Roman"/>
          <w:i/>
          <w:iCs/>
          <w:sz w:val="24"/>
          <w:szCs w:val="24"/>
        </w:rPr>
        <w:t xml:space="preserve"> </w:t>
      </w:r>
      <w:proofErr w:type="spellStart"/>
      <w:r w:rsidRPr="000F536D">
        <w:rPr>
          <w:rFonts w:ascii="Times New Roman" w:hAnsi="Times New Roman" w:cs="Times New Roman"/>
          <w:i/>
          <w:iCs/>
          <w:sz w:val="24"/>
          <w:szCs w:val="24"/>
        </w:rPr>
        <w:t>fundamente</w:t>
      </w:r>
      <w:proofErr w:type="spellEnd"/>
      <w:r w:rsidRPr="000F536D">
        <w:rPr>
          <w:rFonts w:ascii="Times New Roman" w:hAnsi="Times New Roman" w:cs="Times New Roman"/>
          <w:i/>
          <w:iCs/>
          <w:sz w:val="24"/>
          <w:szCs w:val="24"/>
        </w:rPr>
        <w:t xml:space="preserve"> </w:t>
      </w:r>
      <w:proofErr w:type="spellStart"/>
      <w:r w:rsidRPr="000F536D">
        <w:rPr>
          <w:rFonts w:ascii="Times New Roman" w:hAnsi="Times New Roman" w:cs="Times New Roman"/>
          <w:i/>
          <w:iCs/>
          <w:sz w:val="24"/>
          <w:szCs w:val="24"/>
        </w:rPr>
        <w:t>solide</w:t>
      </w:r>
      <w:proofErr w:type="spellEnd"/>
      <w:r w:rsidRPr="000F536D">
        <w:rPr>
          <w:rFonts w:ascii="Times New Roman" w:hAnsi="Times New Roman" w:cs="Times New Roman"/>
          <w:i/>
          <w:iCs/>
          <w:sz w:val="24"/>
          <w:szCs w:val="24"/>
        </w:rPr>
        <w:t xml:space="preserve"> </w:t>
      </w:r>
      <w:proofErr w:type="spellStart"/>
      <w:r w:rsidRPr="000F536D">
        <w:rPr>
          <w:rFonts w:ascii="Times New Roman" w:hAnsi="Times New Roman" w:cs="Times New Roman"/>
          <w:i/>
          <w:iCs/>
          <w:sz w:val="24"/>
          <w:szCs w:val="24"/>
        </w:rPr>
        <w:t>pentru</w:t>
      </w:r>
      <w:proofErr w:type="spellEnd"/>
      <w:r w:rsidRPr="000F536D">
        <w:rPr>
          <w:rFonts w:ascii="Times New Roman" w:hAnsi="Times New Roman" w:cs="Times New Roman"/>
          <w:i/>
          <w:iCs/>
          <w:sz w:val="24"/>
          <w:szCs w:val="24"/>
        </w:rPr>
        <w:t xml:space="preserve"> </w:t>
      </w:r>
      <w:proofErr w:type="spellStart"/>
      <w:r w:rsidRPr="000F536D">
        <w:rPr>
          <w:rFonts w:ascii="Times New Roman" w:hAnsi="Times New Roman" w:cs="Times New Roman"/>
          <w:i/>
          <w:iCs/>
          <w:sz w:val="24"/>
          <w:szCs w:val="24"/>
        </w:rPr>
        <w:t>politici</w:t>
      </w:r>
      <w:proofErr w:type="spellEnd"/>
      <w:r w:rsidRPr="000F536D">
        <w:rPr>
          <w:rFonts w:ascii="Times New Roman" w:hAnsi="Times New Roman" w:cs="Times New Roman"/>
          <w:i/>
          <w:iCs/>
          <w:sz w:val="24"/>
          <w:szCs w:val="24"/>
        </w:rPr>
        <w:t xml:space="preserve"> de screening </w:t>
      </w:r>
      <w:proofErr w:type="spellStart"/>
      <w:r w:rsidRPr="000F536D">
        <w:rPr>
          <w:rFonts w:ascii="Times New Roman" w:hAnsi="Times New Roman" w:cs="Times New Roman"/>
          <w:i/>
          <w:iCs/>
          <w:sz w:val="24"/>
          <w:szCs w:val="24"/>
        </w:rPr>
        <w:t>precoce</w:t>
      </w:r>
      <w:proofErr w:type="spellEnd"/>
      <w:r w:rsidRPr="000F536D">
        <w:rPr>
          <w:rFonts w:ascii="Times New Roman" w:hAnsi="Times New Roman" w:cs="Times New Roman"/>
          <w:i/>
          <w:iCs/>
          <w:sz w:val="24"/>
          <w:szCs w:val="24"/>
        </w:rPr>
        <w:t xml:space="preserve"> </w:t>
      </w:r>
      <w:proofErr w:type="spellStart"/>
      <w:r w:rsidRPr="000F536D">
        <w:rPr>
          <w:rFonts w:ascii="Times New Roman" w:hAnsi="Times New Roman" w:cs="Times New Roman"/>
          <w:i/>
          <w:iCs/>
          <w:sz w:val="24"/>
          <w:szCs w:val="24"/>
        </w:rPr>
        <w:t>în</w:t>
      </w:r>
      <w:proofErr w:type="spellEnd"/>
      <w:r w:rsidRPr="000F536D">
        <w:rPr>
          <w:rFonts w:ascii="Times New Roman" w:hAnsi="Times New Roman" w:cs="Times New Roman"/>
          <w:i/>
          <w:iCs/>
          <w:sz w:val="24"/>
          <w:szCs w:val="24"/>
        </w:rPr>
        <w:t xml:space="preserve"> </w:t>
      </w:r>
      <w:proofErr w:type="spellStart"/>
      <w:r w:rsidRPr="000F536D">
        <w:rPr>
          <w:rFonts w:ascii="Times New Roman" w:hAnsi="Times New Roman" w:cs="Times New Roman"/>
          <w:i/>
          <w:iCs/>
          <w:sz w:val="24"/>
          <w:szCs w:val="24"/>
        </w:rPr>
        <w:t>sarcină</w:t>
      </w:r>
      <w:proofErr w:type="spellEnd"/>
      <w:r w:rsidRPr="000F536D">
        <w:rPr>
          <w:rFonts w:ascii="Times New Roman" w:hAnsi="Times New Roman" w:cs="Times New Roman"/>
          <w:i/>
          <w:iCs/>
          <w:sz w:val="24"/>
          <w:szCs w:val="24"/>
        </w:rPr>
        <w:t xml:space="preserve">, </w:t>
      </w:r>
      <w:proofErr w:type="spellStart"/>
      <w:r w:rsidRPr="000F536D">
        <w:rPr>
          <w:rFonts w:ascii="Times New Roman" w:hAnsi="Times New Roman" w:cs="Times New Roman"/>
          <w:i/>
          <w:iCs/>
          <w:sz w:val="24"/>
          <w:szCs w:val="24"/>
        </w:rPr>
        <w:t>intervenții</w:t>
      </w:r>
      <w:proofErr w:type="spellEnd"/>
      <w:r w:rsidRPr="000F536D">
        <w:rPr>
          <w:rFonts w:ascii="Times New Roman" w:hAnsi="Times New Roman" w:cs="Times New Roman"/>
          <w:i/>
          <w:iCs/>
          <w:sz w:val="24"/>
          <w:szCs w:val="24"/>
        </w:rPr>
        <w:t xml:space="preserve"> </w:t>
      </w:r>
      <w:proofErr w:type="spellStart"/>
      <w:r w:rsidRPr="000F536D">
        <w:rPr>
          <w:rFonts w:ascii="Times New Roman" w:hAnsi="Times New Roman" w:cs="Times New Roman"/>
          <w:i/>
          <w:iCs/>
          <w:sz w:val="24"/>
          <w:szCs w:val="24"/>
        </w:rPr>
        <w:t>psihosociale</w:t>
      </w:r>
      <w:proofErr w:type="spellEnd"/>
      <w:r w:rsidRPr="000F536D">
        <w:rPr>
          <w:rFonts w:ascii="Times New Roman" w:hAnsi="Times New Roman" w:cs="Times New Roman"/>
          <w:i/>
          <w:iCs/>
          <w:sz w:val="24"/>
          <w:szCs w:val="24"/>
        </w:rPr>
        <w:t xml:space="preserve"> </w:t>
      </w:r>
      <w:proofErr w:type="spellStart"/>
      <w:r w:rsidRPr="000F536D">
        <w:rPr>
          <w:rFonts w:ascii="Times New Roman" w:hAnsi="Times New Roman" w:cs="Times New Roman"/>
          <w:i/>
          <w:iCs/>
          <w:sz w:val="24"/>
          <w:szCs w:val="24"/>
        </w:rPr>
        <w:t>targetate</w:t>
      </w:r>
      <w:proofErr w:type="spellEnd"/>
      <w:r w:rsidRPr="000F536D">
        <w:rPr>
          <w:rFonts w:ascii="Times New Roman" w:hAnsi="Times New Roman" w:cs="Times New Roman"/>
          <w:i/>
          <w:iCs/>
          <w:sz w:val="24"/>
          <w:szCs w:val="24"/>
        </w:rPr>
        <w:t xml:space="preserve"> </w:t>
      </w:r>
      <w:proofErr w:type="spellStart"/>
      <w:r w:rsidRPr="000F536D">
        <w:rPr>
          <w:rFonts w:ascii="Times New Roman" w:hAnsi="Times New Roman" w:cs="Times New Roman"/>
          <w:i/>
          <w:iCs/>
          <w:sz w:val="24"/>
          <w:szCs w:val="24"/>
        </w:rPr>
        <w:t>și</w:t>
      </w:r>
      <w:proofErr w:type="spellEnd"/>
      <w:r w:rsidRPr="000F536D">
        <w:rPr>
          <w:rFonts w:ascii="Times New Roman" w:hAnsi="Times New Roman" w:cs="Times New Roman"/>
          <w:i/>
          <w:iCs/>
          <w:sz w:val="24"/>
          <w:szCs w:val="24"/>
        </w:rPr>
        <w:t xml:space="preserve"> </w:t>
      </w:r>
      <w:proofErr w:type="spellStart"/>
      <w:r w:rsidRPr="000F536D">
        <w:rPr>
          <w:rFonts w:ascii="Times New Roman" w:hAnsi="Times New Roman" w:cs="Times New Roman"/>
          <w:i/>
          <w:iCs/>
          <w:sz w:val="24"/>
          <w:szCs w:val="24"/>
        </w:rPr>
        <w:t>continuarea</w:t>
      </w:r>
      <w:proofErr w:type="spellEnd"/>
      <w:r w:rsidRPr="000F536D">
        <w:rPr>
          <w:rFonts w:ascii="Times New Roman" w:hAnsi="Times New Roman" w:cs="Times New Roman"/>
          <w:i/>
          <w:iCs/>
          <w:sz w:val="24"/>
          <w:szCs w:val="24"/>
        </w:rPr>
        <w:t xml:space="preserve"> </w:t>
      </w:r>
      <w:proofErr w:type="spellStart"/>
      <w:r w:rsidRPr="000F536D">
        <w:rPr>
          <w:rFonts w:ascii="Times New Roman" w:hAnsi="Times New Roman" w:cs="Times New Roman"/>
          <w:i/>
          <w:iCs/>
          <w:sz w:val="24"/>
          <w:szCs w:val="24"/>
        </w:rPr>
        <w:t>cercetării</w:t>
      </w:r>
      <w:proofErr w:type="spellEnd"/>
      <w:r w:rsidRPr="000F536D">
        <w:rPr>
          <w:rFonts w:ascii="Times New Roman" w:hAnsi="Times New Roman" w:cs="Times New Roman"/>
          <w:i/>
          <w:iCs/>
          <w:sz w:val="24"/>
          <w:szCs w:val="24"/>
        </w:rPr>
        <w:t xml:space="preserve"> </w:t>
      </w:r>
      <w:proofErr w:type="spellStart"/>
      <w:r w:rsidRPr="000F536D">
        <w:rPr>
          <w:rFonts w:ascii="Times New Roman" w:hAnsi="Times New Roman" w:cs="Times New Roman"/>
          <w:i/>
          <w:iCs/>
          <w:sz w:val="24"/>
          <w:szCs w:val="24"/>
        </w:rPr>
        <w:t>într</w:t>
      </w:r>
      <w:proofErr w:type="spellEnd"/>
      <w:r w:rsidRPr="000F536D">
        <w:rPr>
          <w:rFonts w:ascii="Times New Roman" w:hAnsi="Times New Roman" w:cs="Times New Roman"/>
          <w:i/>
          <w:iCs/>
          <w:sz w:val="24"/>
          <w:szCs w:val="24"/>
        </w:rPr>
        <w:t xml:space="preserve">-o </w:t>
      </w:r>
      <w:proofErr w:type="spellStart"/>
      <w:r w:rsidRPr="000F536D">
        <w:rPr>
          <w:rFonts w:ascii="Times New Roman" w:hAnsi="Times New Roman" w:cs="Times New Roman"/>
          <w:i/>
          <w:iCs/>
          <w:sz w:val="24"/>
          <w:szCs w:val="24"/>
        </w:rPr>
        <w:t>direcție</w:t>
      </w:r>
      <w:proofErr w:type="spellEnd"/>
      <w:r w:rsidRPr="000F536D">
        <w:rPr>
          <w:rFonts w:ascii="Times New Roman" w:hAnsi="Times New Roman" w:cs="Times New Roman"/>
          <w:i/>
          <w:iCs/>
          <w:sz w:val="24"/>
          <w:szCs w:val="24"/>
        </w:rPr>
        <w:t xml:space="preserve"> </w:t>
      </w:r>
      <w:proofErr w:type="spellStart"/>
      <w:r w:rsidRPr="000F536D">
        <w:rPr>
          <w:rFonts w:ascii="Times New Roman" w:hAnsi="Times New Roman" w:cs="Times New Roman"/>
          <w:i/>
          <w:iCs/>
          <w:sz w:val="24"/>
          <w:szCs w:val="24"/>
        </w:rPr>
        <w:t>transdisciplinară</w:t>
      </w:r>
      <w:proofErr w:type="spellEnd"/>
      <w:r w:rsidRPr="000F536D">
        <w:rPr>
          <w:rFonts w:ascii="Times New Roman" w:hAnsi="Times New Roman" w:cs="Times New Roman"/>
          <w:i/>
          <w:iCs/>
          <w:sz w:val="24"/>
          <w:szCs w:val="24"/>
        </w:rPr>
        <w:t xml:space="preserve"> </w:t>
      </w:r>
      <w:proofErr w:type="spellStart"/>
      <w:r w:rsidRPr="000F536D">
        <w:rPr>
          <w:rFonts w:ascii="Times New Roman" w:hAnsi="Times New Roman" w:cs="Times New Roman"/>
          <w:i/>
          <w:iCs/>
          <w:sz w:val="24"/>
          <w:szCs w:val="24"/>
        </w:rPr>
        <w:t>aplicabilă</w:t>
      </w:r>
      <w:proofErr w:type="spellEnd"/>
      <w:r w:rsidRPr="000F536D">
        <w:rPr>
          <w:rFonts w:ascii="Times New Roman" w:hAnsi="Times New Roman" w:cs="Times New Roman"/>
          <w:i/>
          <w:iCs/>
          <w:sz w:val="24"/>
          <w:szCs w:val="24"/>
        </w:rPr>
        <w:t xml:space="preserve"> </w:t>
      </w:r>
      <w:proofErr w:type="spellStart"/>
      <w:r w:rsidRPr="000F536D">
        <w:rPr>
          <w:rFonts w:ascii="Times New Roman" w:hAnsi="Times New Roman" w:cs="Times New Roman"/>
          <w:i/>
          <w:iCs/>
          <w:sz w:val="24"/>
          <w:szCs w:val="24"/>
        </w:rPr>
        <w:t>atât</w:t>
      </w:r>
      <w:proofErr w:type="spellEnd"/>
      <w:r w:rsidRPr="000F536D">
        <w:rPr>
          <w:rFonts w:ascii="Times New Roman" w:hAnsi="Times New Roman" w:cs="Times New Roman"/>
          <w:i/>
          <w:iCs/>
          <w:sz w:val="24"/>
          <w:szCs w:val="24"/>
        </w:rPr>
        <w:t xml:space="preserve"> </w:t>
      </w:r>
      <w:proofErr w:type="spellStart"/>
      <w:r w:rsidRPr="000F536D">
        <w:rPr>
          <w:rFonts w:ascii="Times New Roman" w:hAnsi="Times New Roman" w:cs="Times New Roman"/>
          <w:i/>
          <w:iCs/>
          <w:sz w:val="24"/>
          <w:szCs w:val="24"/>
        </w:rPr>
        <w:t>în</w:t>
      </w:r>
      <w:proofErr w:type="spellEnd"/>
      <w:r w:rsidRPr="000F536D">
        <w:rPr>
          <w:rFonts w:ascii="Times New Roman" w:hAnsi="Times New Roman" w:cs="Times New Roman"/>
          <w:i/>
          <w:iCs/>
          <w:sz w:val="24"/>
          <w:szCs w:val="24"/>
        </w:rPr>
        <w:t xml:space="preserve"> context clinic, </w:t>
      </w:r>
      <w:proofErr w:type="spellStart"/>
      <w:r w:rsidRPr="000F536D">
        <w:rPr>
          <w:rFonts w:ascii="Times New Roman" w:hAnsi="Times New Roman" w:cs="Times New Roman"/>
          <w:i/>
          <w:iCs/>
          <w:sz w:val="24"/>
          <w:szCs w:val="24"/>
        </w:rPr>
        <w:t>cât</w:t>
      </w:r>
      <w:proofErr w:type="spellEnd"/>
      <w:r w:rsidRPr="000F536D">
        <w:rPr>
          <w:rFonts w:ascii="Times New Roman" w:hAnsi="Times New Roman" w:cs="Times New Roman"/>
          <w:i/>
          <w:iCs/>
          <w:sz w:val="24"/>
          <w:szCs w:val="24"/>
        </w:rPr>
        <w:t xml:space="preserve"> </w:t>
      </w:r>
      <w:proofErr w:type="spellStart"/>
      <w:r w:rsidRPr="000F536D">
        <w:rPr>
          <w:rFonts w:ascii="Times New Roman" w:hAnsi="Times New Roman" w:cs="Times New Roman"/>
          <w:i/>
          <w:iCs/>
          <w:sz w:val="24"/>
          <w:szCs w:val="24"/>
        </w:rPr>
        <w:t>și</w:t>
      </w:r>
      <w:proofErr w:type="spellEnd"/>
      <w:r w:rsidRPr="000F536D">
        <w:rPr>
          <w:rFonts w:ascii="Times New Roman" w:hAnsi="Times New Roman" w:cs="Times New Roman"/>
          <w:i/>
          <w:iCs/>
          <w:sz w:val="24"/>
          <w:szCs w:val="24"/>
        </w:rPr>
        <w:t xml:space="preserve"> </w:t>
      </w:r>
      <w:proofErr w:type="spellStart"/>
      <w:r w:rsidRPr="000F536D">
        <w:rPr>
          <w:rFonts w:ascii="Times New Roman" w:hAnsi="Times New Roman" w:cs="Times New Roman"/>
          <w:i/>
          <w:iCs/>
          <w:sz w:val="24"/>
          <w:szCs w:val="24"/>
        </w:rPr>
        <w:t>educațional</w:t>
      </w:r>
      <w:proofErr w:type="spellEnd"/>
      <w:r w:rsidRPr="000F536D">
        <w:rPr>
          <w:rFonts w:ascii="Times New Roman" w:hAnsi="Times New Roman" w:cs="Times New Roman"/>
          <w:i/>
          <w:iCs/>
          <w:sz w:val="24"/>
          <w:szCs w:val="24"/>
        </w:rPr>
        <w:t>.</w:t>
      </w:r>
    </w:p>
    <w:p w14:paraId="3FC4FC72" w14:textId="77777777" w:rsidR="00200E6C" w:rsidRPr="000F536D" w:rsidRDefault="00200E6C" w:rsidP="000F536D">
      <w:pPr>
        <w:spacing w:after="0" w:line="240" w:lineRule="auto"/>
      </w:pPr>
    </w:p>
    <w:sectPr w:rsidR="00200E6C" w:rsidRPr="000F53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592B"/>
    <w:multiLevelType w:val="multilevel"/>
    <w:tmpl w:val="0B64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24A95"/>
    <w:multiLevelType w:val="multilevel"/>
    <w:tmpl w:val="FC0A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60698"/>
    <w:multiLevelType w:val="hybridMultilevel"/>
    <w:tmpl w:val="C5F4CE60"/>
    <w:lvl w:ilvl="0" w:tplc="659C9904">
      <w:start w:val="1"/>
      <w:numFmt w:val="decimal"/>
      <w:lvlText w:val="%1."/>
      <w:lvlJc w:val="left"/>
      <w:pPr>
        <w:ind w:left="922" w:hanging="360"/>
      </w:pPr>
      <w:rPr>
        <w:rFonts w:hint="default"/>
        <w:b/>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 w15:restartNumberingAfterBreak="0">
    <w:nsid w:val="0B352BC8"/>
    <w:multiLevelType w:val="multilevel"/>
    <w:tmpl w:val="A3CC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F483D"/>
    <w:multiLevelType w:val="multilevel"/>
    <w:tmpl w:val="312A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33280"/>
    <w:multiLevelType w:val="multilevel"/>
    <w:tmpl w:val="2FF4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C7798"/>
    <w:multiLevelType w:val="multilevel"/>
    <w:tmpl w:val="A782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10B7D"/>
    <w:multiLevelType w:val="multilevel"/>
    <w:tmpl w:val="C2AE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22C71"/>
    <w:multiLevelType w:val="multilevel"/>
    <w:tmpl w:val="53BC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53F9D"/>
    <w:multiLevelType w:val="multilevel"/>
    <w:tmpl w:val="3FAAD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6F3266"/>
    <w:multiLevelType w:val="hybridMultilevel"/>
    <w:tmpl w:val="981E3308"/>
    <w:lvl w:ilvl="0" w:tplc="18B66A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30D4F"/>
    <w:multiLevelType w:val="multilevel"/>
    <w:tmpl w:val="9C4C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D63153"/>
    <w:multiLevelType w:val="multilevel"/>
    <w:tmpl w:val="E37E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D2B6A"/>
    <w:multiLevelType w:val="multilevel"/>
    <w:tmpl w:val="6082B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A2898"/>
    <w:multiLevelType w:val="multilevel"/>
    <w:tmpl w:val="02FC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B4E99"/>
    <w:multiLevelType w:val="multilevel"/>
    <w:tmpl w:val="0BE8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5578A0"/>
    <w:multiLevelType w:val="multilevel"/>
    <w:tmpl w:val="BD2A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0D4E44"/>
    <w:multiLevelType w:val="multilevel"/>
    <w:tmpl w:val="7514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76C28"/>
    <w:multiLevelType w:val="multilevel"/>
    <w:tmpl w:val="1A04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6D09AD"/>
    <w:multiLevelType w:val="multilevel"/>
    <w:tmpl w:val="C598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440D5"/>
    <w:multiLevelType w:val="multilevel"/>
    <w:tmpl w:val="B65E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F77F9D"/>
    <w:multiLevelType w:val="multilevel"/>
    <w:tmpl w:val="1DF8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D64EF4"/>
    <w:multiLevelType w:val="multilevel"/>
    <w:tmpl w:val="3C04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CB3AD4"/>
    <w:multiLevelType w:val="multilevel"/>
    <w:tmpl w:val="19B6D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695DD7"/>
    <w:multiLevelType w:val="multilevel"/>
    <w:tmpl w:val="9C62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614C9F"/>
    <w:multiLevelType w:val="multilevel"/>
    <w:tmpl w:val="8B10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4F3D60"/>
    <w:multiLevelType w:val="multilevel"/>
    <w:tmpl w:val="735E4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134172">
    <w:abstractNumId w:val="3"/>
  </w:num>
  <w:num w:numId="2" w16cid:durableId="573322219">
    <w:abstractNumId w:val="23"/>
  </w:num>
  <w:num w:numId="3" w16cid:durableId="1321080633">
    <w:abstractNumId w:val="1"/>
  </w:num>
  <w:num w:numId="4" w16cid:durableId="558174410">
    <w:abstractNumId w:val="7"/>
  </w:num>
  <w:num w:numId="5" w16cid:durableId="2116633789">
    <w:abstractNumId w:val="6"/>
  </w:num>
  <w:num w:numId="6" w16cid:durableId="990864406">
    <w:abstractNumId w:val="14"/>
  </w:num>
  <w:num w:numId="7" w16cid:durableId="687030024">
    <w:abstractNumId w:val="22"/>
  </w:num>
  <w:num w:numId="8" w16cid:durableId="724331657">
    <w:abstractNumId w:val="4"/>
  </w:num>
  <w:num w:numId="9" w16cid:durableId="2021539282">
    <w:abstractNumId w:val="0"/>
  </w:num>
  <w:num w:numId="10" w16cid:durableId="1831214584">
    <w:abstractNumId w:val="16"/>
  </w:num>
  <w:num w:numId="11" w16cid:durableId="2102988633">
    <w:abstractNumId w:val="21"/>
  </w:num>
  <w:num w:numId="12" w16cid:durableId="1683632134">
    <w:abstractNumId w:val="24"/>
  </w:num>
  <w:num w:numId="13" w16cid:durableId="1101950455">
    <w:abstractNumId w:val="8"/>
  </w:num>
  <w:num w:numId="14" w16cid:durableId="1378622315">
    <w:abstractNumId w:val="12"/>
  </w:num>
  <w:num w:numId="15" w16cid:durableId="2049644824">
    <w:abstractNumId w:val="5"/>
  </w:num>
  <w:num w:numId="16" w16cid:durableId="1358120900">
    <w:abstractNumId w:val="17"/>
  </w:num>
  <w:num w:numId="17" w16cid:durableId="1365520955">
    <w:abstractNumId w:val="9"/>
  </w:num>
  <w:num w:numId="18" w16cid:durableId="937367381">
    <w:abstractNumId w:val="13"/>
  </w:num>
  <w:num w:numId="19" w16cid:durableId="1244754763">
    <w:abstractNumId w:val="11"/>
  </w:num>
  <w:num w:numId="20" w16cid:durableId="1328827260">
    <w:abstractNumId w:val="19"/>
  </w:num>
  <w:num w:numId="21" w16cid:durableId="721370247">
    <w:abstractNumId w:val="18"/>
  </w:num>
  <w:num w:numId="22" w16cid:durableId="1205288331">
    <w:abstractNumId w:val="2"/>
  </w:num>
  <w:num w:numId="23" w16cid:durableId="1777215727">
    <w:abstractNumId w:val="26"/>
  </w:num>
  <w:num w:numId="24" w16cid:durableId="2122801663">
    <w:abstractNumId w:val="20"/>
  </w:num>
  <w:num w:numId="25" w16cid:durableId="305550720">
    <w:abstractNumId w:val="15"/>
  </w:num>
  <w:num w:numId="26" w16cid:durableId="1557817246">
    <w:abstractNumId w:val="25"/>
  </w:num>
  <w:num w:numId="27" w16cid:durableId="1191840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DA51A6"/>
    <w:rsid w:val="00017CA5"/>
    <w:rsid w:val="000F536D"/>
    <w:rsid w:val="0014794B"/>
    <w:rsid w:val="001D75E5"/>
    <w:rsid w:val="00200E6C"/>
    <w:rsid w:val="002116D1"/>
    <w:rsid w:val="002529A4"/>
    <w:rsid w:val="003C67DB"/>
    <w:rsid w:val="004531CD"/>
    <w:rsid w:val="007718D9"/>
    <w:rsid w:val="00842D87"/>
    <w:rsid w:val="008758BA"/>
    <w:rsid w:val="00A20DCE"/>
    <w:rsid w:val="00B00B42"/>
    <w:rsid w:val="00B105B5"/>
    <w:rsid w:val="00B62D1D"/>
    <w:rsid w:val="00DA51A6"/>
    <w:rsid w:val="00DA73B0"/>
    <w:rsid w:val="00DC0821"/>
    <w:rsid w:val="00E326CB"/>
    <w:rsid w:val="00FF2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84BD1"/>
  <w15:chartTrackingRefBased/>
  <w15:docId w15:val="{964EB18E-B71D-4C21-A9ED-F1D7D34B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36D"/>
  </w:style>
  <w:style w:type="paragraph" w:styleId="Heading2">
    <w:name w:val="heading 2"/>
    <w:basedOn w:val="Normal"/>
    <w:next w:val="Normal"/>
    <w:link w:val="Heading2Char"/>
    <w:uiPriority w:val="9"/>
    <w:semiHidden/>
    <w:unhideWhenUsed/>
    <w:qFormat/>
    <w:rsid w:val="00DA73B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F275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A73B0"/>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3C67DB"/>
    <w:pPr>
      <w:spacing w:after="160" w:line="259" w:lineRule="auto"/>
      <w:ind w:left="720"/>
      <w:contextualSpacing/>
    </w:pPr>
    <w:rPr>
      <w:lang w:val="ro-RO"/>
    </w:rPr>
  </w:style>
  <w:style w:type="paragraph" w:styleId="NoSpacing">
    <w:name w:val="No Spacing"/>
    <w:uiPriority w:val="1"/>
    <w:qFormat/>
    <w:rsid w:val="003C67DB"/>
    <w:pPr>
      <w:spacing w:after="0" w:line="240" w:lineRule="auto"/>
    </w:pPr>
    <w:rPr>
      <w:lang w:val="en-US"/>
    </w:rPr>
  </w:style>
  <w:style w:type="character" w:customStyle="1" w:styleId="Heading3Char">
    <w:name w:val="Heading 3 Char"/>
    <w:basedOn w:val="DefaultParagraphFont"/>
    <w:link w:val="Heading3"/>
    <w:uiPriority w:val="9"/>
    <w:semiHidden/>
    <w:rsid w:val="00FF275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2784">
      <w:bodyDiv w:val="1"/>
      <w:marLeft w:val="0"/>
      <w:marRight w:val="0"/>
      <w:marTop w:val="0"/>
      <w:marBottom w:val="0"/>
      <w:divBdr>
        <w:top w:val="none" w:sz="0" w:space="0" w:color="auto"/>
        <w:left w:val="none" w:sz="0" w:space="0" w:color="auto"/>
        <w:bottom w:val="none" w:sz="0" w:space="0" w:color="auto"/>
        <w:right w:val="none" w:sz="0" w:space="0" w:color="auto"/>
      </w:divBdr>
    </w:div>
    <w:div w:id="1198155505">
      <w:bodyDiv w:val="1"/>
      <w:marLeft w:val="0"/>
      <w:marRight w:val="0"/>
      <w:marTop w:val="0"/>
      <w:marBottom w:val="0"/>
      <w:divBdr>
        <w:top w:val="none" w:sz="0" w:space="0" w:color="auto"/>
        <w:left w:val="none" w:sz="0" w:space="0" w:color="auto"/>
        <w:bottom w:val="none" w:sz="0" w:space="0" w:color="auto"/>
        <w:right w:val="none" w:sz="0" w:space="0" w:color="auto"/>
      </w:divBdr>
      <w:divsChild>
        <w:div w:id="258107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140253">
      <w:bodyDiv w:val="1"/>
      <w:marLeft w:val="0"/>
      <w:marRight w:val="0"/>
      <w:marTop w:val="0"/>
      <w:marBottom w:val="0"/>
      <w:divBdr>
        <w:top w:val="none" w:sz="0" w:space="0" w:color="auto"/>
        <w:left w:val="none" w:sz="0" w:space="0" w:color="auto"/>
        <w:bottom w:val="none" w:sz="0" w:space="0" w:color="auto"/>
        <w:right w:val="none" w:sz="0" w:space="0" w:color="auto"/>
      </w:divBdr>
    </w:div>
    <w:div w:id="1322155081">
      <w:bodyDiv w:val="1"/>
      <w:marLeft w:val="0"/>
      <w:marRight w:val="0"/>
      <w:marTop w:val="0"/>
      <w:marBottom w:val="0"/>
      <w:divBdr>
        <w:top w:val="none" w:sz="0" w:space="0" w:color="auto"/>
        <w:left w:val="none" w:sz="0" w:space="0" w:color="auto"/>
        <w:bottom w:val="none" w:sz="0" w:space="0" w:color="auto"/>
        <w:right w:val="none" w:sz="0" w:space="0" w:color="auto"/>
      </w:divBdr>
      <w:divsChild>
        <w:div w:id="1371419823">
          <w:blockQuote w:val="1"/>
          <w:marLeft w:val="720"/>
          <w:marRight w:val="720"/>
          <w:marTop w:val="100"/>
          <w:marBottom w:val="100"/>
          <w:divBdr>
            <w:top w:val="none" w:sz="0" w:space="0" w:color="auto"/>
            <w:left w:val="none" w:sz="0" w:space="0" w:color="auto"/>
            <w:bottom w:val="none" w:sz="0" w:space="0" w:color="auto"/>
            <w:right w:val="none" w:sz="0" w:space="0" w:color="auto"/>
          </w:divBdr>
        </w:div>
        <w:div w:id="928465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88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769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3377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715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95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84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027904">
      <w:bodyDiv w:val="1"/>
      <w:marLeft w:val="0"/>
      <w:marRight w:val="0"/>
      <w:marTop w:val="0"/>
      <w:marBottom w:val="0"/>
      <w:divBdr>
        <w:top w:val="none" w:sz="0" w:space="0" w:color="auto"/>
        <w:left w:val="none" w:sz="0" w:space="0" w:color="auto"/>
        <w:bottom w:val="none" w:sz="0" w:space="0" w:color="auto"/>
        <w:right w:val="none" w:sz="0" w:space="0" w:color="auto"/>
      </w:divBdr>
    </w:div>
    <w:div w:id="1400402108">
      <w:bodyDiv w:val="1"/>
      <w:marLeft w:val="0"/>
      <w:marRight w:val="0"/>
      <w:marTop w:val="0"/>
      <w:marBottom w:val="0"/>
      <w:divBdr>
        <w:top w:val="none" w:sz="0" w:space="0" w:color="auto"/>
        <w:left w:val="none" w:sz="0" w:space="0" w:color="auto"/>
        <w:bottom w:val="none" w:sz="0" w:space="0" w:color="auto"/>
        <w:right w:val="none" w:sz="0" w:space="0" w:color="auto"/>
      </w:divBdr>
    </w:div>
    <w:div w:id="1506017935">
      <w:bodyDiv w:val="1"/>
      <w:marLeft w:val="0"/>
      <w:marRight w:val="0"/>
      <w:marTop w:val="0"/>
      <w:marBottom w:val="0"/>
      <w:divBdr>
        <w:top w:val="none" w:sz="0" w:space="0" w:color="auto"/>
        <w:left w:val="none" w:sz="0" w:space="0" w:color="auto"/>
        <w:bottom w:val="none" w:sz="0" w:space="0" w:color="auto"/>
        <w:right w:val="none" w:sz="0" w:space="0" w:color="auto"/>
      </w:divBdr>
    </w:div>
    <w:div w:id="1624192016">
      <w:bodyDiv w:val="1"/>
      <w:marLeft w:val="0"/>
      <w:marRight w:val="0"/>
      <w:marTop w:val="0"/>
      <w:marBottom w:val="0"/>
      <w:divBdr>
        <w:top w:val="none" w:sz="0" w:space="0" w:color="auto"/>
        <w:left w:val="none" w:sz="0" w:space="0" w:color="auto"/>
        <w:bottom w:val="none" w:sz="0" w:space="0" w:color="auto"/>
        <w:right w:val="none" w:sz="0" w:space="0" w:color="auto"/>
      </w:divBdr>
    </w:div>
    <w:div w:id="2001499056">
      <w:bodyDiv w:val="1"/>
      <w:marLeft w:val="0"/>
      <w:marRight w:val="0"/>
      <w:marTop w:val="0"/>
      <w:marBottom w:val="0"/>
      <w:divBdr>
        <w:top w:val="none" w:sz="0" w:space="0" w:color="auto"/>
        <w:left w:val="none" w:sz="0" w:space="0" w:color="auto"/>
        <w:bottom w:val="none" w:sz="0" w:space="0" w:color="auto"/>
        <w:right w:val="none" w:sz="0" w:space="0" w:color="auto"/>
      </w:divBdr>
    </w:div>
    <w:div w:id="206189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A1E5E-5BAF-4ABD-B921-949D5DAF6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13</Pages>
  <Words>3877</Words>
  <Characters>22487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Banariu Gheorghe Mihail</dc:creator>
  <cp:keywords/>
  <dc:description/>
  <cp:lastModifiedBy>Laura-Ioana Dumitru</cp:lastModifiedBy>
  <cp:revision>11</cp:revision>
  <dcterms:created xsi:type="dcterms:W3CDTF">2025-06-01T12:22:00Z</dcterms:created>
  <dcterms:modified xsi:type="dcterms:W3CDTF">2025-10-07T08:10:00Z</dcterms:modified>
</cp:coreProperties>
</file>